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4B7004" w14:textId="68C3825B" w:rsidR="00B14BAE" w:rsidRPr="00212BCD" w:rsidRDefault="00BB48DA" w:rsidP="00B54E98">
      <w:pPr>
        <w:spacing w:line="560" w:lineRule="exact"/>
        <w:jc w:val="center"/>
        <w:rPr>
          <w:rFonts w:ascii="宋体" w:hAnsi="宋体"/>
          <w:b/>
          <w:sz w:val="44"/>
          <w:szCs w:val="44"/>
        </w:rPr>
      </w:pPr>
      <w:proofErr w:type="gramStart"/>
      <w:r w:rsidRPr="00212BCD">
        <w:rPr>
          <w:rFonts w:ascii="宋体" w:hAnsi="宋体" w:hint="eastAsia"/>
          <w:b/>
          <w:sz w:val="44"/>
          <w:szCs w:val="44"/>
        </w:rPr>
        <w:t>瑞再企商</w:t>
      </w:r>
      <w:r w:rsidR="00B57AD4" w:rsidRPr="00212BCD">
        <w:rPr>
          <w:rFonts w:ascii="宋体" w:hAnsi="宋体" w:hint="eastAsia"/>
          <w:b/>
          <w:sz w:val="44"/>
          <w:szCs w:val="44"/>
        </w:rPr>
        <w:t>保险</w:t>
      </w:r>
      <w:proofErr w:type="gramEnd"/>
      <w:r w:rsidR="00E15817" w:rsidRPr="00212BCD">
        <w:rPr>
          <w:rFonts w:ascii="宋体" w:hAnsi="宋体" w:hint="eastAsia"/>
          <w:b/>
          <w:sz w:val="44"/>
          <w:szCs w:val="44"/>
        </w:rPr>
        <w:t>有限公司</w:t>
      </w:r>
    </w:p>
    <w:p w14:paraId="7652DCC3" w14:textId="7F1876F2" w:rsidR="001501FB" w:rsidRDefault="00CC32E0" w:rsidP="00B54E98">
      <w:pPr>
        <w:spacing w:line="560" w:lineRule="exact"/>
        <w:jc w:val="center"/>
        <w:rPr>
          <w:rFonts w:ascii="宋体" w:hAnsi="宋体"/>
          <w:b/>
          <w:sz w:val="44"/>
          <w:szCs w:val="44"/>
        </w:rPr>
      </w:pPr>
      <w:r w:rsidRPr="0073763E">
        <w:rPr>
          <w:rFonts w:ascii="宋体" w:hAnsi="宋体" w:hint="eastAsia"/>
          <w:b/>
          <w:sz w:val="44"/>
          <w:szCs w:val="44"/>
        </w:rPr>
        <w:t>附加</w:t>
      </w:r>
      <w:r w:rsidR="001A45DE">
        <w:rPr>
          <w:rFonts w:ascii="宋体" w:hAnsi="宋体" w:hint="eastAsia"/>
          <w:b/>
          <w:sz w:val="44"/>
          <w:szCs w:val="44"/>
        </w:rPr>
        <w:t>异地亲属慰问探望</w:t>
      </w:r>
      <w:r w:rsidR="00AD1ED0">
        <w:rPr>
          <w:rFonts w:ascii="宋体" w:hAnsi="宋体" w:hint="eastAsia"/>
          <w:b/>
          <w:sz w:val="44"/>
          <w:szCs w:val="44"/>
        </w:rPr>
        <w:t>费用</w:t>
      </w:r>
      <w:r w:rsidRPr="0073763E">
        <w:rPr>
          <w:rFonts w:ascii="宋体" w:hAnsi="宋体" w:hint="eastAsia"/>
          <w:b/>
          <w:sz w:val="44"/>
          <w:szCs w:val="44"/>
        </w:rPr>
        <w:t>保险</w:t>
      </w:r>
    </w:p>
    <w:p w14:paraId="4D4B7005" w14:textId="60F01B44" w:rsidR="00B14BAE" w:rsidRPr="00212BCD" w:rsidRDefault="00CF5859" w:rsidP="00B54E98">
      <w:pPr>
        <w:spacing w:line="560" w:lineRule="exact"/>
        <w:jc w:val="center"/>
        <w:rPr>
          <w:rFonts w:ascii="宋体" w:hAnsi="宋体"/>
          <w:b/>
          <w:sz w:val="44"/>
          <w:szCs w:val="44"/>
        </w:rPr>
      </w:pPr>
      <w:r>
        <w:rPr>
          <w:rFonts w:ascii="宋体" w:hAnsi="宋体" w:hint="eastAsia"/>
          <w:b/>
          <w:sz w:val="44"/>
          <w:szCs w:val="44"/>
        </w:rPr>
        <w:t>(</w:t>
      </w:r>
      <w:r w:rsidR="00AA1157">
        <w:rPr>
          <w:rFonts w:ascii="宋体" w:hAnsi="宋体" w:hint="eastAsia"/>
          <w:b/>
          <w:sz w:val="44"/>
          <w:szCs w:val="44"/>
        </w:rPr>
        <w:t>互联网专属</w:t>
      </w:r>
      <w:r w:rsidR="001501FB">
        <w:rPr>
          <w:rFonts w:ascii="宋体" w:hAnsi="宋体" w:hint="eastAsia"/>
          <w:b/>
          <w:sz w:val="44"/>
          <w:szCs w:val="44"/>
        </w:rPr>
        <w:t>A款</w:t>
      </w:r>
      <w:r>
        <w:rPr>
          <w:rFonts w:ascii="宋体" w:hAnsi="宋体" w:hint="eastAsia"/>
          <w:b/>
          <w:sz w:val="44"/>
          <w:szCs w:val="44"/>
        </w:rPr>
        <w:t>)</w:t>
      </w:r>
      <w:r w:rsidR="008459B4" w:rsidRPr="008459B4">
        <w:rPr>
          <w:rFonts w:ascii="宋体" w:hAnsi="宋体" w:hint="eastAsia"/>
          <w:b/>
          <w:sz w:val="44"/>
          <w:szCs w:val="44"/>
        </w:rPr>
        <w:t>条款</w:t>
      </w:r>
    </w:p>
    <w:p w14:paraId="4D4B7008" w14:textId="0A567DDB" w:rsidR="00B14BAE" w:rsidRPr="00212BCD" w:rsidRDefault="00B14BAE" w:rsidP="00B54E98">
      <w:pPr>
        <w:widowControl/>
        <w:spacing w:afterLines="50" w:after="120" w:line="320" w:lineRule="exact"/>
        <w:ind w:rightChars="46" w:right="97" w:firstLineChars="200" w:firstLine="420"/>
        <w:rPr>
          <w:rFonts w:ascii="宋体" w:hAnsi="宋体"/>
        </w:rPr>
      </w:pPr>
    </w:p>
    <w:tbl>
      <w:tblPr>
        <w:tblW w:w="10014" w:type="dxa"/>
        <w:jc w:val="center"/>
        <w:tblLayout w:type="fixed"/>
        <w:tblLook w:val="04A0" w:firstRow="1" w:lastRow="0" w:firstColumn="1" w:lastColumn="0" w:noHBand="0" w:noVBand="1"/>
      </w:tblPr>
      <w:tblGrid>
        <w:gridCol w:w="789"/>
        <w:gridCol w:w="708"/>
        <w:gridCol w:w="789"/>
        <w:gridCol w:w="6939"/>
        <w:gridCol w:w="789"/>
      </w:tblGrid>
      <w:tr w:rsidR="00B14BAE" w:rsidRPr="00212BCD" w14:paraId="4D4B700F" w14:textId="77777777">
        <w:trPr>
          <w:trHeight w:hRule="exact" w:val="142"/>
          <w:jc w:val="center"/>
        </w:trPr>
        <w:tc>
          <w:tcPr>
            <w:tcW w:w="789" w:type="dxa"/>
          </w:tcPr>
          <w:p w14:paraId="4D4B700C" w14:textId="77777777" w:rsidR="00B14BAE" w:rsidRPr="00212BCD" w:rsidRDefault="00B14BAE" w:rsidP="00B54E98">
            <w:pPr>
              <w:spacing w:line="320" w:lineRule="exact"/>
              <w:jc w:val="left"/>
              <w:rPr>
                <w:rFonts w:ascii="宋体" w:hAnsi="宋体" w:cs="黑体"/>
              </w:rPr>
            </w:pPr>
          </w:p>
        </w:tc>
        <w:tc>
          <w:tcPr>
            <w:tcW w:w="1497" w:type="dxa"/>
            <w:gridSpan w:val="2"/>
          </w:tcPr>
          <w:p w14:paraId="4D4B700D" w14:textId="77777777" w:rsidR="00B14BAE" w:rsidRPr="00212BCD" w:rsidRDefault="00B14BAE" w:rsidP="00B54E98">
            <w:pPr>
              <w:spacing w:line="320" w:lineRule="exact"/>
              <w:jc w:val="left"/>
              <w:rPr>
                <w:rFonts w:ascii="宋体" w:hAnsi="宋体" w:cs="黑体"/>
              </w:rPr>
            </w:pPr>
          </w:p>
        </w:tc>
        <w:tc>
          <w:tcPr>
            <w:tcW w:w="7728" w:type="dxa"/>
            <w:gridSpan w:val="2"/>
          </w:tcPr>
          <w:p w14:paraId="4D4B700E" w14:textId="77777777" w:rsidR="00B14BAE" w:rsidRPr="00212BCD" w:rsidRDefault="00B14BAE" w:rsidP="00B54E98">
            <w:pPr>
              <w:spacing w:line="320" w:lineRule="exact"/>
              <w:rPr>
                <w:rFonts w:ascii="宋体" w:hAnsi="宋体" w:cs="楷体"/>
                <w:szCs w:val="21"/>
              </w:rPr>
            </w:pPr>
          </w:p>
        </w:tc>
      </w:tr>
      <w:tr w:rsidR="00B14BAE" w:rsidRPr="00212BCD" w14:paraId="4D4B7013" w14:textId="77777777">
        <w:trPr>
          <w:jc w:val="center"/>
        </w:trPr>
        <w:tc>
          <w:tcPr>
            <w:tcW w:w="789" w:type="dxa"/>
          </w:tcPr>
          <w:p w14:paraId="4D4B7010" w14:textId="2F95DAC1" w:rsidR="00B14BAE" w:rsidRPr="00212BCD" w:rsidRDefault="00E15817" w:rsidP="00B54E98">
            <w:pPr>
              <w:spacing w:line="320" w:lineRule="exact"/>
              <w:jc w:val="left"/>
              <w:rPr>
                <w:rFonts w:ascii="宋体" w:hAnsi="宋体" w:cs="黑体"/>
              </w:rPr>
            </w:pPr>
            <w:r w:rsidRPr="00212BCD">
              <w:rPr>
                <w:rFonts w:ascii="宋体" w:hAnsi="宋体" w:cs="黑体" w:hint="eastAsia"/>
              </w:rPr>
              <w:t>1</w:t>
            </w:r>
            <w:r w:rsidR="00BF2FCE">
              <w:rPr>
                <w:rFonts w:ascii="宋体" w:hAnsi="宋体" w:cs="黑体" w:hint="eastAsia"/>
              </w:rPr>
              <w:t>.</w:t>
            </w:r>
          </w:p>
        </w:tc>
        <w:tc>
          <w:tcPr>
            <w:tcW w:w="1497" w:type="dxa"/>
            <w:gridSpan w:val="2"/>
          </w:tcPr>
          <w:p w14:paraId="4D4B7011" w14:textId="77777777" w:rsidR="00B14BAE" w:rsidRPr="00212BCD" w:rsidRDefault="00E15817" w:rsidP="00B54E98">
            <w:pPr>
              <w:spacing w:line="320" w:lineRule="exact"/>
              <w:jc w:val="left"/>
              <w:rPr>
                <w:rFonts w:ascii="宋体" w:hAnsi="宋体" w:cs="黑体"/>
                <w:b/>
                <w:bCs/>
              </w:rPr>
            </w:pPr>
            <w:r w:rsidRPr="00212BCD">
              <w:rPr>
                <w:rFonts w:ascii="宋体" w:hAnsi="宋体" w:cs="黑体" w:hint="eastAsia"/>
                <w:b/>
                <w:bCs/>
              </w:rPr>
              <w:t>合同构成</w:t>
            </w:r>
          </w:p>
        </w:tc>
        <w:tc>
          <w:tcPr>
            <w:tcW w:w="7728" w:type="dxa"/>
            <w:gridSpan w:val="2"/>
          </w:tcPr>
          <w:p w14:paraId="0E82FF1B" w14:textId="48B27207" w:rsidR="00B14BAE" w:rsidRDefault="00BF2FCE" w:rsidP="00B54E98">
            <w:pPr>
              <w:snapToGrid w:val="0"/>
              <w:spacing w:line="320" w:lineRule="exact"/>
              <w:rPr>
                <w:rFonts w:ascii="宋体" w:hAnsi="宋体" w:cs="楷体"/>
                <w:szCs w:val="21"/>
              </w:rPr>
            </w:pPr>
            <w:r w:rsidRPr="003002E8">
              <w:rPr>
                <w:rFonts w:ascii="宋体" w:hAnsi="宋体" w:cs="宋体" w:hint="eastAsia"/>
                <w:kern w:val="0"/>
                <w:szCs w:val="21"/>
              </w:rPr>
              <w:t>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须附加于各种意外伤害保险合同（以下简称“主合同”）</w:t>
            </w:r>
            <w:r w:rsidR="00E15817" w:rsidRPr="00212BCD">
              <w:rPr>
                <w:rFonts w:ascii="宋体" w:hAnsi="宋体" w:cs="楷体" w:hint="eastAsia"/>
                <w:szCs w:val="21"/>
              </w:rPr>
              <w:t>。</w:t>
            </w:r>
          </w:p>
          <w:p w14:paraId="35518B40" w14:textId="77777777" w:rsidR="00BF2FCE" w:rsidRDefault="00BF2FCE" w:rsidP="00B54E98">
            <w:pPr>
              <w:snapToGrid w:val="0"/>
              <w:spacing w:line="320" w:lineRule="exact"/>
              <w:rPr>
                <w:rFonts w:ascii="宋体" w:hAnsi="宋体" w:cs="宋体"/>
                <w:kern w:val="0"/>
                <w:szCs w:val="21"/>
              </w:rPr>
            </w:pPr>
            <w:r w:rsidRPr="003002E8">
              <w:rPr>
                <w:rFonts w:ascii="宋体" w:hAnsi="宋体" w:cs="宋体" w:hint="eastAsia"/>
                <w:kern w:val="0"/>
                <w:szCs w:val="21"/>
              </w:rPr>
              <w:t>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与主合同相抵触之处，以本附加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为准。本附加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未约定事项，以主合同为准。主合同效力终止，本附加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效力亦同时终止；主合同无效，本附加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亦无效</w:t>
            </w:r>
            <w:r>
              <w:rPr>
                <w:rFonts w:ascii="宋体" w:hAnsi="宋体" w:cs="宋体" w:hint="eastAsia"/>
                <w:kern w:val="0"/>
                <w:szCs w:val="21"/>
              </w:rPr>
              <w:t>。</w:t>
            </w:r>
          </w:p>
          <w:p w14:paraId="4D4B7012" w14:textId="57D8B348" w:rsidR="00BF2FCE" w:rsidRPr="00BF2FCE" w:rsidRDefault="00BF2FCE" w:rsidP="00B54E98">
            <w:pPr>
              <w:snapToGrid w:val="0"/>
              <w:spacing w:line="320" w:lineRule="exact"/>
              <w:rPr>
                <w:rFonts w:ascii="宋体" w:hAnsi="宋体" w:cs="楷体"/>
                <w:szCs w:val="21"/>
              </w:rPr>
            </w:pPr>
            <w:r w:rsidRPr="003002E8">
              <w:rPr>
                <w:rFonts w:ascii="宋体" w:hAnsi="宋体" w:hint="eastAsia"/>
                <w:szCs w:val="21"/>
              </w:rPr>
              <w:t>主合同所附条款、投保单、保险单、保险凭证以及批单等，凡与本附加</w:t>
            </w:r>
            <w:proofErr w:type="gramStart"/>
            <w:r w:rsidRPr="003002E8">
              <w:rPr>
                <w:rFonts w:ascii="宋体" w:hAnsi="宋体" w:hint="eastAsia"/>
                <w:szCs w:val="21"/>
              </w:rPr>
              <w:t>险合同</w:t>
            </w:r>
            <w:proofErr w:type="gramEnd"/>
            <w:r w:rsidRPr="003002E8">
              <w:rPr>
                <w:rFonts w:ascii="宋体" w:hAnsi="宋体" w:hint="eastAsia"/>
                <w:szCs w:val="21"/>
              </w:rPr>
              <w:t>相关者，均为本附加</w:t>
            </w:r>
            <w:proofErr w:type="gramStart"/>
            <w:r w:rsidRPr="003002E8">
              <w:rPr>
                <w:rFonts w:ascii="宋体" w:hAnsi="宋体" w:hint="eastAsia"/>
                <w:szCs w:val="21"/>
              </w:rPr>
              <w:t>险合同</w:t>
            </w:r>
            <w:proofErr w:type="gramEnd"/>
            <w:r w:rsidRPr="003002E8">
              <w:rPr>
                <w:rFonts w:ascii="宋体" w:hAnsi="宋体" w:hint="eastAsia"/>
                <w:szCs w:val="21"/>
              </w:rPr>
              <w:t>的构成部分。</w:t>
            </w:r>
            <w:r w:rsidRPr="003002E8">
              <w:rPr>
                <w:rFonts w:ascii="宋体" w:hAnsi="宋体" w:cs="宋体" w:hint="eastAsia"/>
                <w:szCs w:val="21"/>
              </w:rPr>
              <w:t>凡涉及本附加</w:t>
            </w:r>
            <w:proofErr w:type="gramStart"/>
            <w:r w:rsidRPr="003002E8">
              <w:rPr>
                <w:rFonts w:ascii="宋体" w:hAnsi="宋体" w:cs="宋体" w:hint="eastAsia"/>
                <w:szCs w:val="21"/>
              </w:rPr>
              <w:t>险合同</w:t>
            </w:r>
            <w:proofErr w:type="gramEnd"/>
            <w:r w:rsidRPr="003002E8">
              <w:rPr>
                <w:rFonts w:ascii="宋体" w:hAnsi="宋体" w:cs="宋体" w:hint="eastAsia"/>
                <w:szCs w:val="21"/>
              </w:rPr>
              <w:t>的约定，均应采用书面形式</w:t>
            </w:r>
            <w:r>
              <w:rPr>
                <w:rFonts w:ascii="宋体" w:hAnsi="宋体" w:cs="宋体" w:hint="eastAsia"/>
                <w:szCs w:val="21"/>
              </w:rPr>
              <w:t>。</w:t>
            </w:r>
          </w:p>
        </w:tc>
      </w:tr>
      <w:tr w:rsidR="00B14BAE" w:rsidRPr="00212BCD" w14:paraId="4D4B7017" w14:textId="77777777">
        <w:trPr>
          <w:trHeight w:hRule="exact" w:val="142"/>
          <w:jc w:val="center"/>
        </w:trPr>
        <w:tc>
          <w:tcPr>
            <w:tcW w:w="789" w:type="dxa"/>
          </w:tcPr>
          <w:p w14:paraId="4D4B7014" w14:textId="77777777" w:rsidR="00B14BAE" w:rsidRPr="00212BCD" w:rsidRDefault="00B14BAE" w:rsidP="00B54E98">
            <w:pPr>
              <w:spacing w:line="320" w:lineRule="exact"/>
              <w:jc w:val="left"/>
              <w:rPr>
                <w:rFonts w:ascii="宋体" w:hAnsi="宋体" w:cs="黑体"/>
              </w:rPr>
            </w:pPr>
          </w:p>
        </w:tc>
        <w:tc>
          <w:tcPr>
            <w:tcW w:w="1497" w:type="dxa"/>
            <w:gridSpan w:val="2"/>
          </w:tcPr>
          <w:p w14:paraId="4D4B7015" w14:textId="77777777" w:rsidR="00B14BAE" w:rsidRPr="00212BCD" w:rsidRDefault="00B14BAE" w:rsidP="00B54E98">
            <w:pPr>
              <w:spacing w:line="320" w:lineRule="exact"/>
              <w:jc w:val="left"/>
              <w:rPr>
                <w:rFonts w:ascii="宋体" w:hAnsi="宋体" w:cs="黑体"/>
                <w:b/>
                <w:bCs/>
              </w:rPr>
            </w:pPr>
          </w:p>
        </w:tc>
        <w:tc>
          <w:tcPr>
            <w:tcW w:w="7728" w:type="dxa"/>
            <w:gridSpan w:val="2"/>
          </w:tcPr>
          <w:p w14:paraId="4D4B7016" w14:textId="77777777" w:rsidR="00B14BAE" w:rsidRPr="00212BCD" w:rsidRDefault="00B14BAE" w:rsidP="00B54E98">
            <w:pPr>
              <w:spacing w:line="320" w:lineRule="exact"/>
              <w:rPr>
                <w:rFonts w:ascii="宋体" w:hAnsi="宋体" w:cs="楷体"/>
                <w:szCs w:val="21"/>
              </w:rPr>
            </w:pPr>
          </w:p>
        </w:tc>
      </w:tr>
      <w:tr w:rsidR="00B14BAE" w:rsidRPr="00212BCD" w14:paraId="4D4B701C" w14:textId="77777777">
        <w:trPr>
          <w:jc w:val="center"/>
        </w:trPr>
        <w:tc>
          <w:tcPr>
            <w:tcW w:w="789" w:type="dxa"/>
          </w:tcPr>
          <w:p w14:paraId="4D4B7018" w14:textId="10EB59B6" w:rsidR="00B14BAE" w:rsidRPr="00212BCD" w:rsidRDefault="00BF2FCE" w:rsidP="00B54E98">
            <w:pPr>
              <w:spacing w:line="320" w:lineRule="exact"/>
              <w:jc w:val="left"/>
              <w:rPr>
                <w:rFonts w:ascii="宋体" w:hAnsi="宋体" w:cs="黑体"/>
              </w:rPr>
            </w:pPr>
            <w:r>
              <w:rPr>
                <w:rFonts w:ascii="宋体" w:hAnsi="宋体" w:cs="黑体" w:hint="eastAsia"/>
              </w:rPr>
              <w:t>2．</w:t>
            </w:r>
          </w:p>
        </w:tc>
        <w:tc>
          <w:tcPr>
            <w:tcW w:w="1497" w:type="dxa"/>
            <w:gridSpan w:val="2"/>
          </w:tcPr>
          <w:p w14:paraId="4D4B7019" w14:textId="5AA86F65" w:rsidR="00B14BAE" w:rsidRPr="00212BCD" w:rsidRDefault="00BF2FCE" w:rsidP="00B54E98">
            <w:pPr>
              <w:spacing w:line="320" w:lineRule="exact"/>
              <w:jc w:val="left"/>
              <w:rPr>
                <w:rFonts w:ascii="宋体" w:hAnsi="宋体" w:cs="黑体"/>
                <w:b/>
                <w:bCs/>
              </w:rPr>
            </w:pPr>
            <w:r>
              <w:rPr>
                <w:rFonts w:ascii="宋体" w:hAnsi="宋体" w:cs="黑体" w:hint="eastAsia"/>
                <w:b/>
                <w:bCs/>
              </w:rPr>
              <w:t>受益人</w:t>
            </w:r>
          </w:p>
        </w:tc>
        <w:tc>
          <w:tcPr>
            <w:tcW w:w="7728" w:type="dxa"/>
            <w:gridSpan w:val="2"/>
          </w:tcPr>
          <w:p w14:paraId="4D4B701B" w14:textId="7AA6CACB" w:rsidR="00B14BAE" w:rsidRPr="00BF2FCE" w:rsidRDefault="00BF2FCE" w:rsidP="00B54E98">
            <w:pPr>
              <w:snapToGrid w:val="0"/>
              <w:spacing w:line="320" w:lineRule="exact"/>
              <w:rPr>
                <w:rFonts w:ascii="宋体" w:hAnsi="宋体" w:cs="楷体"/>
                <w:szCs w:val="21"/>
              </w:rPr>
            </w:pPr>
            <w:r w:rsidRPr="003002E8">
              <w:rPr>
                <w:rFonts w:ascii="宋体" w:hAnsi="宋体" w:cs="宋体" w:hint="eastAsia"/>
                <w:kern w:val="0"/>
                <w:szCs w:val="21"/>
              </w:rPr>
              <w:t>除另有约定外，本附加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保险金的受益人为被保险人本人</w:t>
            </w:r>
            <w:r w:rsidR="00E15817" w:rsidRPr="00212BCD">
              <w:rPr>
                <w:rFonts w:ascii="宋体" w:hAnsi="宋体" w:cs="楷体" w:hint="eastAsia"/>
                <w:szCs w:val="21"/>
              </w:rPr>
              <w:t>。</w:t>
            </w:r>
          </w:p>
        </w:tc>
      </w:tr>
      <w:tr w:rsidR="00B14BAE" w:rsidRPr="00212BCD" w14:paraId="4D4B7020" w14:textId="77777777">
        <w:trPr>
          <w:trHeight w:hRule="exact" w:val="142"/>
          <w:jc w:val="center"/>
        </w:trPr>
        <w:tc>
          <w:tcPr>
            <w:tcW w:w="789" w:type="dxa"/>
          </w:tcPr>
          <w:p w14:paraId="4D4B701D" w14:textId="77777777" w:rsidR="00B14BAE" w:rsidRPr="00212BCD" w:rsidRDefault="00B14BAE" w:rsidP="00B54E98">
            <w:pPr>
              <w:spacing w:line="320" w:lineRule="exact"/>
              <w:jc w:val="left"/>
              <w:rPr>
                <w:rFonts w:ascii="宋体" w:hAnsi="宋体" w:cs="黑体"/>
              </w:rPr>
            </w:pPr>
          </w:p>
        </w:tc>
        <w:tc>
          <w:tcPr>
            <w:tcW w:w="1497" w:type="dxa"/>
            <w:gridSpan w:val="2"/>
          </w:tcPr>
          <w:p w14:paraId="4D4B701E" w14:textId="77777777" w:rsidR="00B14BAE" w:rsidRPr="00212BCD" w:rsidRDefault="00B14BAE" w:rsidP="00B54E98">
            <w:pPr>
              <w:spacing w:line="320" w:lineRule="exact"/>
              <w:jc w:val="left"/>
              <w:rPr>
                <w:rFonts w:ascii="宋体" w:hAnsi="宋体" w:cs="黑体"/>
                <w:b/>
                <w:bCs/>
              </w:rPr>
            </w:pPr>
          </w:p>
        </w:tc>
        <w:tc>
          <w:tcPr>
            <w:tcW w:w="7728" w:type="dxa"/>
            <w:gridSpan w:val="2"/>
          </w:tcPr>
          <w:p w14:paraId="4D4B701F" w14:textId="77777777" w:rsidR="00B14BAE" w:rsidRPr="00212BCD" w:rsidRDefault="00B14BAE" w:rsidP="00B54E98">
            <w:pPr>
              <w:spacing w:line="320" w:lineRule="exact"/>
              <w:rPr>
                <w:rFonts w:ascii="宋体" w:hAnsi="宋体" w:cs="楷体"/>
                <w:szCs w:val="21"/>
              </w:rPr>
            </w:pPr>
          </w:p>
        </w:tc>
      </w:tr>
      <w:tr w:rsidR="00B14BAE" w:rsidRPr="00212BCD" w14:paraId="4D4B7024" w14:textId="77777777">
        <w:trPr>
          <w:jc w:val="center"/>
        </w:trPr>
        <w:tc>
          <w:tcPr>
            <w:tcW w:w="789" w:type="dxa"/>
          </w:tcPr>
          <w:p w14:paraId="4D4B7021" w14:textId="6B2A987E" w:rsidR="00B14BAE" w:rsidRPr="00212BCD" w:rsidRDefault="00BF2FCE" w:rsidP="00B54E98">
            <w:pPr>
              <w:spacing w:line="320" w:lineRule="exact"/>
              <w:jc w:val="left"/>
              <w:rPr>
                <w:rFonts w:ascii="宋体" w:hAnsi="宋体" w:cs="黑体"/>
              </w:rPr>
            </w:pPr>
            <w:r>
              <w:rPr>
                <w:rFonts w:ascii="宋体" w:hAnsi="宋体" w:cs="黑体" w:hint="eastAsia"/>
              </w:rPr>
              <w:t>3．</w:t>
            </w:r>
          </w:p>
        </w:tc>
        <w:tc>
          <w:tcPr>
            <w:tcW w:w="1497" w:type="dxa"/>
            <w:gridSpan w:val="2"/>
          </w:tcPr>
          <w:p w14:paraId="4D4B7022" w14:textId="3014B9B0" w:rsidR="00B14BAE" w:rsidRPr="00212BCD" w:rsidRDefault="00BF2FCE" w:rsidP="00B54E98">
            <w:pPr>
              <w:spacing w:line="320" w:lineRule="exact"/>
              <w:jc w:val="left"/>
              <w:rPr>
                <w:rFonts w:ascii="宋体" w:hAnsi="宋体" w:cs="黑体"/>
                <w:b/>
                <w:bCs/>
              </w:rPr>
            </w:pPr>
            <w:r>
              <w:rPr>
                <w:rFonts w:ascii="宋体" w:hAnsi="宋体" w:cs="黑体" w:hint="eastAsia"/>
                <w:b/>
                <w:bCs/>
              </w:rPr>
              <w:t>保险责任</w:t>
            </w:r>
          </w:p>
        </w:tc>
        <w:tc>
          <w:tcPr>
            <w:tcW w:w="7728" w:type="dxa"/>
            <w:gridSpan w:val="2"/>
          </w:tcPr>
          <w:p w14:paraId="4D4B7023" w14:textId="25D57560" w:rsidR="00BF2FCE" w:rsidRPr="0073763E" w:rsidRDefault="007344BA" w:rsidP="0073763E">
            <w:pPr>
              <w:snapToGrid w:val="0"/>
              <w:spacing w:line="320" w:lineRule="exact"/>
              <w:rPr>
                <w:rFonts w:cs="楷体"/>
              </w:rPr>
            </w:pPr>
            <w:r>
              <w:t>在</w:t>
            </w:r>
            <w:r w:rsidR="0030473D">
              <w:rPr>
                <w:rFonts w:ascii="宋体" w:hAnsi="宋体" w:cs="宋体" w:hint="eastAsia"/>
                <w:kern w:val="0"/>
                <w:szCs w:val="21"/>
              </w:rPr>
              <w:t>本附加</w:t>
            </w:r>
            <w:proofErr w:type="gramStart"/>
            <w:r w:rsidR="0030473D">
              <w:rPr>
                <w:rFonts w:ascii="宋体" w:hAnsi="宋体" w:cs="宋体" w:hint="eastAsia"/>
                <w:kern w:val="0"/>
                <w:szCs w:val="21"/>
              </w:rPr>
              <w:t>险合同</w:t>
            </w:r>
            <w:proofErr w:type="gramEnd"/>
            <w:r w:rsidR="0030473D">
              <w:rPr>
                <w:rFonts w:hint="eastAsia"/>
              </w:rPr>
              <w:t>的保险期间</w:t>
            </w:r>
            <w:r>
              <w:t>内，</w:t>
            </w:r>
            <w:r w:rsidR="00E70068" w:rsidRPr="00B65FBD">
              <w:rPr>
                <w:rFonts w:hint="eastAsia"/>
              </w:rPr>
              <w:t>且主合同和本附加</w:t>
            </w:r>
            <w:proofErr w:type="gramStart"/>
            <w:r w:rsidR="00E70068" w:rsidRPr="00B65FBD">
              <w:rPr>
                <w:rFonts w:hint="eastAsia"/>
              </w:rPr>
              <w:t>险合同</w:t>
            </w:r>
            <w:proofErr w:type="gramEnd"/>
            <w:r w:rsidR="00E70068" w:rsidRPr="00B65FBD">
              <w:rPr>
                <w:rFonts w:hint="eastAsia"/>
              </w:rPr>
              <w:t>均有效的前提下，</w:t>
            </w:r>
            <w:r w:rsidR="001A45DE" w:rsidRPr="00B65FBD">
              <w:rPr>
                <w:rFonts w:hint="eastAsia"/>
              </w:rPr>
              <w:t>若被保险人遭受主合同所约定的意外伤害导致被保险人身故或经被保险人所在地的</w:t>
            </w:r>
            <w:r w:rsidR="00604FC2">
              <w:rPr>
                <w:rFonts w:hint="eastAsia"/>
                <w:b/>
                <w:bCs/>
              </w:rPr>
              <w:t>医疗机构</w:t>
            </w:r>
            <w:r w:rsidR="00B83F8C" w:rsidRPr="009C4ECF">
              <w:rPr>
                <w:rFonts w:hint="eastAsia"/>
              </w:rPr>
              <w:t>（释义</w:t>
            </w:r>
            <w:r w:rsidR="00053055">
              <w:t>9</w:t>
            </w:r>
            <w:r w:rsidR="00B83F8C" w:rsidRPr="009C4ECF">
              <w:t>.</w:t>
            </w:r>
            <w:r w:rsidR="00604FC2">
              <w:t>1</w:t>
            </w:r>
            <w:r w:rsidR="00B83F8C" w:rsidRPr="009C4ECF">
              <w:rPr>
                <w:rFonts w:hint="eastAsia"/>
              </w:rPr>
              <w:t>）</w:t>
            </w:r>
            <w:r w:rsidR="001A45DE" w:rsidRPr="00B65FBD">
              <w:rPr>
                <w:rFonts w:hint="eastAsia"/>
              </w:rPr>
              <w:t>诊断必须</w:t>
            </w:r>
            <w:r w:rsidR="001A45DE" w:rsidRPr="00B65FBD">
              <w:rPr>
                <w:rFonts w:hint="eastAsia"/>
                <w:b/>
                <w:bCs/>
              </w:rPr>
              <w:t>住院</w:t>
            </w:r>
            <w:r w:rsidR="00B83F8C" w:rsidRPr="009C4ECF">
              <w:rPr>
                <w:rFonts w:hint="eastAsia"/>
              </w:rPr>
              <w:t>（释义</w:t>
            </w:r>
            <w:r w:rsidR="00053055">
              <w:t>9</w:t>
            </w:r>
            <w:r w:rsidR="00B83F8C" w:rsidRPr="009C4ECF">
              <w:t>.</w:t>
            </w:r>
            <w:r w:rsidR="00604FC2">
              <w:t>2</w:t>
            </w:r>
            <w:r w:rsidR="00B83F8C" w:rsidRPr="009C4ECF">
              <w:rPr>
                <w:rFonts w:hint="eastAsia"/>
              </w:rPr>
              <w:t>）</w:t>
            </w:r>
            <w:r w:rsidR="001A45DE" w:rsidRPr="00B65FBD">
              <w:rPr>
                <w:rFonts w:hint="eastAsia"/>
              </w:rPr>
              <w:t>治疗，且连续</w:t>
            </w:r>
            <w:r w:rsidR="001A45DE" w:rsidRPr="00B65FBD">
              <w:rPr>
                <w:rFonts w:hint="eastAsia"/>
                <w:b/>
                <w:bCs/>
              </w:rPr>
              <w:t>住院日数</w:t>
            </w:r>
            <w:r w:rsidR="0058460A" w:rsidRPr="009C4ECF">
              <w:rPr>
                <w:rFonts w:hint="eastAsia"/>
              </w:rPr>
              <w:t>（释义</w:t>
            </w:r>
            <w:r w:rsidR="00053055">
              <w:t>9</w:t>
            </w:r>
            <w:r w:rsidR="0058460A" w:rsidRPr="009C4ECF">
              <w:t>.</w:t>
            </w:r>
            <w:r w:rsidR="00604FC2">
              <w:t>3</w:t>
            </w:r>
            <w:r w:rsidR="0058460A" w:rsidRPr="009C4ECF">
              <w:rPr>
                <w:rFonts w:hint="eastAsia"/>
              </w:rPr>
              <w:t>）</w:t>
            </w:r>
            <w:r w:rsidR="001A45DE" w:rsidRPr="00B65FBD">
              <w:rPr>
                <w:rFonts w:hint="eastAsia"/>
              </w:rPr>
              <w:t>超过</w:t>
            </w:r>
            <w:r w:rsidR="001A45DE" w:rsidRPr="00B65FBD">
              <w:rPr>
                <w:rFonts w:hint="eastAsia"/>
              </w:rPr>
              <w:t>7</w:t>
            </w:r>
            <w:r w:rsidR="006A2E62">
              <w:rPr>
                <w:rFonts w:hint="eastAsia"/>
              </w:rPr>
              <w:t>日</w:t>
            </w:r>
            <w:r w:rsidR="001A45DE" w:rsidRPr="00B65FBD">
              <w:rPr>
                <w:rFonts w:hint="eastAsia"/>
              </w:rPr>
              <w:t>（含</w:t>
            </w:r>
            <w:r w:rsidR="001A45DE" w:rsidRPr="00B65FBD">
              <w:rPr>
                <w:rFonts w:hint="eastAsia"/>
              </w:rPr>
              <w:t>7</w:t>
            </w:r>
            <w:r w:rsidR="006A2E62">
              <w:rPr>
                <w:rFonts w:hint="eastAsia"/>
              </w:rPr>
              <w:t>日</w:t>
            </w:r>
            <w:r w:rsidR="001A45DE" w:rsidRPr="00B65FBD">
              <w:rPr>
                <w:rFonts w:hint="eastAsia"/>
              </w:rPr>
              <w:t>），同时被保险人</w:t>
            </w:r>
            <w:r w:rsidR="00271456">
              <w:rPr>
                <w:rFonts w:hint="eastAsia"/>
              </w:rPr>
              <w:t>所在地</w:t>
            </w:r>
            <w:r w:rsidR="001A45DE" w:rsidRPr="00B65FBD">
              <w:rPr>
                <w:rFonts w:hint="eastAsia"/>
              </w:rPr>
              <w:t>与其成年</w:t>
            </w:r>
            <w:r w:rsidR="001A45DE" w:rsidRPr="00B65FBD">
              <w:rPr>
                <w:rFonts w:hint="eastAsia"/>
                <w:b/>
                <w:bCs/>
              </w:rPr>
              <w:t>直系亲属</w:t>
            </w:r>
            <w:r w:rsidR="00B83F8C" w:rsidRPr="009C4ECF">
              <w:rPr>
                <w:rFonts w:hint="eastAsia"/>
              </w:rPr>
              <w:t>（释义</w:t>
            </w:r>
            <w:r w:rsidR="00053055">
              <w:t>9</w:t>
            </w:r>
            <w:r w:rsidR="00B83F8C" w:rsidRPr="009C4ECF">
              <w:t>.</w:t>
            </w:r>
            <w:r w:rsidR="00604FC2">
              <w:t>4</w:t>
            </w:r>
            <w:r w:rsidR="0058460A" w:rsidRPr="009C4ECF">
              <w:rPr>
                <w:rFonts w:hint="eastAsia"/>
              </w:rPr>
              <w:t>）</w:t>
            </w:r>
            <w:r w:rsidR="00271456">
              <w:rPr>
                <w:rFonts w:hint="eastAsia"/>
              </w:rPr>
              <w:t>所在地</w:t>
            </w:r>
            <w:r w:rsidR="001A45DE" w:rsidRPr="00B65FBD">
              <w:rPr>
                <w:rFonts w:hint="eastAsia"/>
              </w:rPr>
              <w:t>不在同一城市，</w:t>
            </w:r>
            <w:r w:rsidR="001A45DE" w:rsidRPr="00814CE9">
              <w:rPr>
                <w:rFonts w:hint="eastAsia"/>
                <w:b/>
                <w:bCs/>
                <w:shd w:val="pct15" w:color="auto" w:fill="FFFFFF"/>
              </w:rPr>
              <w:t>保险人对其一位成年直系亲属前往探望并照料所发生的下列合理</w:t>
            </w:r>
            <w:proofErr w:type="gramStart"/>
            <w:r w:rsidR="001A45DE" w:rsidRPr="00814CE9">
              <w:rPr>
                <w:rFonts w:hint="eastAsia"/>
                <w:b/>
                <w:bCs/>
                <w:shd w:val="pct15" w:color="auto" w:fill="FFFFFF"/>
              </w:rPr>
              <w:t>且必要</w:t>
            </w:r>
            <w:proofErr w:type="gramEnd"/>
            <w:r w:rsidR="001A45DE" w:rsidRPr="00814CE9">
              <w:rPr>
                <w:rFonts w:hint="eastAsia"/>
                <w:b/>
                <w:bCs/>
                <w:shd w:val="pct15" w:color="auto" w:fill="FFFFFF"/>
              </w:rPr>
              <w:t>的实际费用，</w:t>
            </w:r>
            <w:r w:rsidR="001A45DE" w:rsidRPr="00347F37">
              <w:rPr>
                <w:rFonts w:hint="eastAsia"/>
                <w:b/>
                <w:bCs/>
                <w:shd w:val="pct15" w:color="auto" w:fill="FFFFFF"/>
              </w:rPr>
              <w:t>按照本附加</w:t>
            </w:r>
            <w:proofErr w:type="gramStart"/>
            <w:r w:rsidR="001A45DE" w:rsidRPr="00347F37">
              <w:rPr>
                <w:rFonts w:hint="eastAsia"/>
                <w:b/>
                <w:bCs/>
                <w:shd w:val="pct15" w:color="auto" w:fill="FFFFFF"/>
              </w:rPr>
              <w:t>险合同</w:t>
            </w:r>
            <w:proofErr w:type="gramEnd"/>
            <w:r w:rsidR="001A45DE" w:rsidRPr="00347F37">
              <w:rPr>
                <w:rFonts w:hint="eastAsia"/>
                <w:b/>
                <w:bCs/>
                <w:shd w:val="pct15" w:color="auto" w:fill="FFFFFF"/>
              </w:rPr>
              <w:t>约定对以下一项或两项负赔偿责任，</w:t>
            </w:r>
            <w:r w:rsidR="001A45DE" w:rsidRPr="00814CE9">
              <w:rPr>
                <w:rFonts w:hint="eastAsia"/>
                <w:b/>
                <w:bCs/>
                <w:shd w:val="pct15" w:color="auto" w:fill="FFFFFF"/>
              </w:rPr>
              <w:t>但最高赔付金额以保险单上本附加</w:t>
            </w:r>
            <w:proofErr w:type="gramStart"/>
            <w:r w:rsidR="001A45DE" w:rsidRPr="00814CE9">
              <w:rPr>
                <w:rFonts w:hint="eastAsia"/>
                <w:b/>
                <w:bCs/>
                <w:shd w:val="pct15" w:color="auto" w:fill="FFFFFF"/>
              </w:rPr>
              <w:t>险合同</w:t>
            </w:r>
            <w:proofErr w:type="gramEnd"/>
            <w:r w:rsidR="001A45DE" w:rsidRPr="00814CE9">
              <w:rPr>
                <w:rFonts w:hint="eastAsia"/>
                <w:b/>
                <w:bCs/>
                <w:shd w:val="pct15" w:color="auto" w:fill="FFFFFF"/>
              </w:rPr>
              <w:t>所载明的保险金额为限</w:t>
            </w:r>
            <w:r w:rsidR="001A45DE" w:rsidRPr="00814CE9">
              <w:rPr>
                <w:rFonts w:hint="eastAsia"/>
                <w:b/>
                <w:bCs/>
              </w:rPr>
              <w:t>：</w:t>
            </w:r>
            <w:r w:rsidR="001A45DE" w:rsidRPr="00B65FBD">
              <w:rPr>
                <w:rFonts w:hint="eastAsia"/>
              </w:rPr>
              <w:br/>
              <w:t>(</w:t>
            </w:r>
            <w:proofErr w:type="gramStart"/>
            <w:r w:rsidR="001A45DE" w:rsidRPr="00B65FBD">
              <w:rPr>
                <w:rFonts w:hint="eastAsia"/>
              </w:rPr>
              <w:t>一</w:t>
            </w:r>
            <w:proofErr w:type="gramEnd"/>
            <w:r w:rsidR="001A45DE" w:rsidRPr="00B65FBD">
              <w:rPr>
                <w:rFonts w:hint="eastAsia"/>
              </w:rPr>
              <w:t>)</w:t>
            </w:r>
            <w:r w:rsidR="001A45DE" w:rsidRPr="00B65FBD">
              <w:rPr>
                <w:rFonts w:hint="eastAsia"/>
              </w:rPr>
              <w:t>探望人从其</w:t>
            </w:r>
            <w:r w:rsidR="00271456">
              <w:rPr>
                <w:rFonts w:hint="eastAsia"/>
              </w:rPr>
              <w:t>所在地</w:t>
            </w:r>
            <w:r w:rsidR="001A45DE" w:rsidRPr="00B65FBD">
              <w:rPr>
                <w:rFonts w:hint="eastAsia"/>
              </w:rPr>
              <w:t>直接前往被保险人所在地的往返经济舱机票</w:t>
            </w:r>
            <w:r w:rsidR="00271456">
              <w:rPr>
                <w:rFonts w:hint="eastAsia"/>
              </w:rPr>
              <w:t>和</w:t>
            </w:r>
            <w:r w:rsidR="00271456">
              <w:rPr>
                <w:rFonts w:hint="eastAsia"/>
              </w:rPr>
              <w:t>/</w:t>
            </w:r>
            <w:r w:rsidR="00271456">
              <w:rPr>
                <w:rFonts w:hint="eastAsia"/>
              </w:rPr>
              <w:t>或</w:t>
            </w:r>
            <w:r w:rsidR="001A45DE" w:rsidRPr="00B65FBD">
              <w:rPr>
                <w:rFonts w:hint="eastAsia"/>
              </w:rPr>
              <w:t>船票</w:t>
            </w:r>
            <w:r w:rsidR="00271456">
              <w:rPr>
                <w:rFonts w:hint="eastAsia"/>
              </w:rPr>
              <w:t>和</w:t>
            </w:r>
            <w:r w:rsidR="00271456">
              <w:rPr>
                <w:rFonts w:hint="eastAsia"/>
              </w:rPr>
              <w:t>/</w:t>
            </w:r>
            <w:r w:rsidR="001A45DE" w:rsidRPr="00B65FBD">
              <w:rPr>
                <w:rFonts w:hint="eastAsia"/>
              </w:rPr>
              <w:t>或车票</w:t>
            </w:r>
            <w:r w:rsidR="00746D8E">
              <w:rPr>
                <w:rFonts w:hint="eastAsia"/>
              </w:rPr>
              <w:t>各一张的费用</w:t>
            </w:r>
            <w:r w:rsidR="001A45DE" w:rsidRPr="00B65FBD">
              <w:rPr>
                <w:rFonts w:hint="eastAsia"/>
              </w:rPr>
              <w:t>；</w:t>
            </w:r>
            <w:r w:rsidR="00271456" w:rsidRPr="00B65FBD">
              <w:rPr>
                <w:rFonts w:hint="eastAsia"/>
              </w:rPr>
              <w:t xml:space="preserve"> </w:t>
            </w:r>
            <w:r w:rsidR="001A45DE" w:rsidRPr="00B65FBD">
              <w:rPr>
                <w:rFonts w:hint="eastAsia"/>
              </w:rPr>
              <w:br/>
              <w:t>(</w:t>
            </w:r>
            <w:r w:rsidR="001A45DE" w:rsidRPr="00B65FBD">
              <w:rPr>
                <w:rFonts w:hint="eastAsia"/>
              </w:rPr>
              <w:t>二</w:t>
            </w:r>
            <w:r w:rsidR="001A45DE" w:rsidRPr="00B65FBD">
              <w:rPr>
                <w:rFonts w:hint="eastAsia"/>
              </w:rPr>
              <w:t>)</w:t>
            </w:r>
            <w:r w:rsidR="00DF77BF">
              <w:rPr>
                <w:rFonts w:hint="eastAsia"/>
              </w:rPr>
              <w:t>探望人</w:t>
            </w:r>
            <w:r w:rsidR="001A45DE" w:rsidRPr="00B65FBD">
              <w:rPr>
                <w:rFonts w:hint="eastAsia"/>
              </w:rPr>
              <w:t>照料被保险人住院期间的限于住院所在地的合理住宿费用</w:t>
            </w:r>
            <w:r w:rsidR="001A45DE" w:rsidRPr="00814CE9">
              <w:rPr>
                <w:rFonts w:ascii="宋体" w:hAnsi="宋体" w:cs="楷体" w:hint="eastAsia"/>
                <w:b/>
                <w:bCs/>
                <w:snapToGrid w:val="0"/>
                <w:szCs w:val="21"/>
                <w:shd w:val="pct10" w:color="auto" w:fill="FFFFFF"/>
              </w:rPr>
              <w:t>（</w:t>
            </w:r>
            <w:r w:rsidR="004E36D3" w:rsidRPr="00814CE9">
              <w:rPr>
                <w:rFonts w:ascii="宋体" w:hAnsi="宋体" w:cs="楷体" w:hint="eastAsia"/>
                <w:b/>
                <w:bCs/>
                <w:snapToGrid w:val="0"/>
                <w:szCs w:val="21"/>
                <w:shd w:val="pct10" w:color="auto" w:fill="FFFFFF"/>
              </w:rPr>
              <w:t>每晚</w:t>
            </w:r>
            <w:r w:rsidR="00DA5C47" w:rsidRPr="00814CE9">
              <w:rPr>
                <w:rFonts w:ascii="宋体" w:hAnsi="宋体" w:cs="楷体" w:hint="eastAsia"/>
                <w:b/>
                <w:bCs/>
                <w:snapToGrid w:val="0"/>
                <w:szCs w:val="21"/>
                <w:shd w:val="pct10" w:color="auto" w:fill="FFFFFF"/>
              </w:rPr>
              <w:t>不超过</w:t>
            </w:r>
            <w:r w:rsidR="00655CE8" w:rsidRPr="00814CE9">
              <w:rPr>
                <w:rFonts w:ascii="宋体" w:hAnsi="宋体" w:cs="楷体" w:hint="eastAsia"/>
                <w:b/>
                <w:bCs/>
                <w:snapToGrid w:val="0"/>
                <w:szCs w:val="21"/>
                <w:shd w:val="pct10" w:color="auto" w:fill="FFFFFF"/>
              </w:rPr>
              <w:t>人民币</w:t>
            </w:r>
            <w:r w:rsidR="00DA5C47" w:rsidRPr="00814CE9">
              <w:rPr>
                <w:rFonts w:ascii="宋体" w:hAnsi="宋体" w:cs="楷体"/>
                <w:b/>
                <w:bCs/>
                <w:snapToGrid w:val="0"/>
                <w:szCs w:val="21"/>
                <w:shd w:val="pct10" w:color="auto" w:fill="FFFFFF"/>
              </w:rPr>
              <w:t>400</w:t>
            </w:r>
            <w:r w:rsidR="00DA5C47" w:rsidRPr="00814CE9">
              <w:rPr>
                <w:rFonts w:ascii="宋体" w:hAnsi="宋体" w:cs="楷体" w:hint="eastAsia"/>
                <w:b/>
                <w:bCs/>
                <w:snapToGrid w:val="0"/>
                <w:szCs w:val="21"/>
                <w:shd w:val="pct10" w:color="auto" w:fill="FFFFFF"/>
              </w:rPr>
              <w:t>元</w:t>
            </w:r>
            <w:r w:rsidR="001A45DE" w:rsidRPr="00814CE9">
              <w:rPr>
                <w:rFonts w:ascii="宋体" w:hAnsi="宋体" w:cs="楷体" w:hint="eastAsia"/>
                <w:b/>
                <w:bCs/>
                <w:snapToGrid w:val="0"/>
                <w:szCs w:val="21"/>
                <w:shd w:val="pct10" w:color="auto" w:fill="FFFFFF"/>
              </w:rPr>
              <w:t>）。</w:t>
            </w:r>
          </w:p>
        </w:tc>
      </w:tr>
      <w:tr w:rsidR="0061744D" w:rsidRPr="00212BCD" w14:paraId="662A55AA" w14:textId="77777777" w:rsidTr="0061744D">
        <w:trPr>
          <w:trHeight w:hRule="exact" w:val="181"/>
          <w:jc w:val="center"/>
        </w:trPr>
        <w:tc>
          <w:tcPr>
            <w:tcW w:w="789" w:type="dxa"/>
          </w:tcPr>
          <w:p w14:paraId="5B495AB2" w14:textId="77777777" w:rsidR="0061744D" w:rsidRPr="00212BCD" w:rsidRDefault="0061744D" w:rsidP="00B54E98">
            <w:pPr>
              <w:spacing w:line="320" w:lineRule="exact"/>
              <w:jc w:val="left"/>
              <w:rPr>
                <w:rFonts w:ascii="宋体" w:hAnsi="宋体" w:cs="黑体"/>
              </w:rPr>
            </w:pPr>
          </w:p>
        </w:tc>
        <w:tc>
          <w:tcPr>
            <w:tcW w:w="1497" w:type="dxa"/>
            <w:gridSpan w:val="2"/>
          </w:tcPr>
          <w:p w14:paraId="2829447E" w14:textId="77777777" w:rsidR="0061744D" w:rsidRPr="00212BCD" w:rsidRDefault="0061744D" w:rsidP="00B54E98">
            <w:pPr>
              <w:spacing w:line="320" w:lineRule="exact"/>
              <w:jc w:val="left"/>
              <w:rPr>
                <w:rFonts w:ascii="宋体" w:hAnsi="宋体" w:cs="黑体"/>
                <w:b/>
                <w:bCs/>
              </w:rPr>
            </w:pPr>
          </w:p>
        </w:tc>
        <w:tc>
          <w:tcPr>
            <w:tcW w:w="7728" w:type="dxa"/>
            <w:gridSpan w:val="2"/>
          </w:tcPr>
          <w:p w14:paraId="523569D8" w14:textId="77777777" w:rsidR="0061744D" w:rsidRPr="00212BCD" w:rsidRDefault="0061744D" w:rsidP="00B54E98">
            <w:pPr>
              <w:spacing w:line="320" w:lineRule="exact"/>
              <w:rPr>
                <w:rFonts w:ascii="宋体" w:hAnsi="宋体" w:cs="楷体"/>
                <w:szCs w:val="21"/>
              </w:rPr>
            </w:pPr>
          </w:p>
        </w:tc>
      </w:tr>
      <w:tr w:rsidR="00B14BAE" w:rsidRPr="00212BCD" w14:paraId="4D4B7032" w14:textId="77777777">
        <w:trPr>
          <w:jc w:val="center"/>
        </w:trPr>
        <w:tc>
          <w:tcPr>
            <w:tcW w:w="789" w:type="dxa"/>
          </w:tcPr>
          <w:p w14:paraId="4D4B7029" w14:textId="20BE8643" w:rsidR="00B14BAE" w:rsidRPr="00212BCD" w:rsidRDefault="00BF2FCE" w:rsidP="00B54E98">
            <w:pPr>
              <w:spacing w:line="320" w:lineRule="exact"/>
              <w:jc w:val="left"/>
              <w:rPr>
                <w:rFonts w:ascii="宋体" w:hAnsi="宋体" w:cs="黑体"/>
              </w:rPr>
            </w:pPr>
            <w:r>
              <w:rPr>
                <w:rFonts w:ascii="宋体" w:hAnsi="宋体" w:cs="黑体" w:hint="eastAsia"/>
              </w:rPr>
              <w:t>4．</w:t>
            </w:r>
          </w:p>
        </w:tc>
        <w:tc>
          <w:tcPr>
            <w:tcW w:w="1497" w:type="dxa"/>
            <w:gridSpan w:val="2"/>
          </w:tcPr>
          <w:p w14:paraId="4D4B702A" w14:textId="7795F381" w:rsidR="00B14BAE" w:rsidRPr="00A3407E" w:rsidRDefault="00BF2FCE" w:rsidP="00B54E98">
            <w:pPr>
              <w:spacing w:line="320" w:lineRule="exact"/>
              <w:jc w:val="left"/>
              <w:rPr>
                <w:rFonts w:ascii="宋体" w:hAnsi="宋体" w:cs="楷体"/>
                <w:b/>
                <w:bCs/>
                <w:kern w:val="0"/>
                <w:szCs w:val="21"/>
                <w:shd w:val="pct10" w:color="auto" w:fill="FFFFFF"/>
              </w:rPr>
            </w:pPr>
            <w:r w:rsidRPr="00A3407E">
              <w:rPr>
                <w:rFonts w:ascii="宋体" w:hAnsi="宋体" w:cs="楷体" w:hint="eastAsia"/>
                <w:b/>
                <w:bCs/>
                <w:kern w:val="0"/>
                <w:szCs w:val="21"/>
                <w:shd w:val="pct10" w:color="auto" w:fill="FFFFFF"/>
              </w:rPr>
              <w:t>责任免除</w:t>
            </w:r>
          </w:p>
        </w:tc>
        <w:tc>
          <w:tcPr>
            <w:tcW w:w="7728" w:type="dxa"/>
            <w:gridSpan w:val="2"/>
          </w:tcPr>
          <w:p w14:paraId="4D4B702B" w14:textId="04C49C9E" w:rsidR="00B14BAE" w:rsidRPr="00A132D1" w:rsidRDefault="00BF2FCE" w:rsidP="00B54E98">
            <w:pPr>
              <w:snapToGrid w:val="0"/>
              <w:spacing w:line="320" w:lineRule="exact"/>
              <w:rPr>
                <w:rFonts w:ascii="宋体" w:hAnsi="宋体" w:cs="楷体"/>
                <w:b/>
                <w:bCs/>
                <w:snapToGrid w:val="0"/>
                <w:szCs w:val="21"/>
                <w:shd w:val="pct10" w:color="auto" w:fill="FFFFFF"/>
              </w:rPr>
            </w:pPr>
            <w:bookmarkStart w:id="0" w:name="_Hlk41059372"/>
            <w:r w:rsidRPr="00A132D1">
              <w:rPr>
                <w:rFonts w:ascii="宋体" w:hAnsi="宋体" w:cs="楷体" w:hint="eastAsia"/>
                <w:b/>
                <w:bCs/>
                <w:snapToGrid w:val="0"/>
                <w:szCs w:val="21"/>
                <w:shd w:val="pct10" w:color="auto" w:fill="FFFFFF"/>
              </w:rPr>
              <w:t>主合同中责任免除条款均适用于本附加险合同，若主合同中责任免除条款与本附加</w:t>
            </w:r>
            <w:proofErr w:type="gramStart"/>
            <w:r w:rsidRPr="00A132D1">
              <w:rPr>
                <w:rFonts w:ascii="宋体" w:hAnsi="宋体" w:cs="楷体" w:hint="eastAsia"/>
                <w:b/>
                <w:bCs/>
                <w:snapToGrid w:val="0"/>
                <w:szCs w:val="21"/>
                <w:shd w:val="pct10" w:color="auto" w:fill="FFFFFF"/>
              </w:rPr>
              <w:t>险合同</w:t>
            </w:r>
            <w:proofErr w:type="gramEnd"/>
            <w:r w:rsidRPr="00A132D1">
              <w:rPr>
                <w:rFonts w:ascii="宋体" w:hAnsi="宋体" w:cs="楷体" w:hint="eastAsia"/>
                <w:b/>
                <w:bCs/>
                <w:snapToGrid w:val="0"/>
                <w:szCs w:val="21"/>
                <w:shd w:val="pct10" w:color="auto" w:fill="FFFFFF"/>
              </w:rPr>
              <w:t>有相抵触之处，则应以本附加</w:t>
            </w:r>
            <w:proofErr w:type="gramStart"/>
            <w:r w:rsidRPr="00A132D1">
              <w:rPr>
                <w:rFonts w:ascii="宋体" w:hAnsi="宋体" w:cs="楷体" w:hint="eastAsia"/>
                <w:b/>
                <w:bCs/>
                <w:snapToGrid w:val="0"/>
                <w:szCs w:val="21"/>
                <w:shd w:val="pct10" w:color="auto" w:fill="FFFFFF"/>
              </w:rPr>
              <w:t>险合同</w:t>
            </w:r>
            <w:proofErr w:type="gramEnd"/>
            <w:r w:rsidRPr="00A132D1">
              <w:rPr>
                <w:rFonts w:ascii="宋体" w:hAnsi="宋体" w:cs="楷体" w:hint="eastAsia"/>
                <w:b/>
                <w:bCs/>
                <w:snapToGrid w:val="0"/>
                <w:szCs w:val="21"/>
                <w:shd w:val="pct10" w:color="auto" w:fill="FFFFFF"/>
              </w:rPr>
              <w:t>为准</w:t>
            </w:r>
            <w:bookmarkEnd w:id="0"/>
            <w:r w:rsidRPr="00A132D1">
              <w:rPr>
                <w:rFonts w:ascii="宋体" w:hAnsi="宋体" w:cs="楷体" w:hint="eastAsia"/>
                <w:b/>
                <w:bCs/>
                <w:snapToGrid w:val="0"/>
                <w:szCs w:val="21"/>
                <w:shd w:val="pct10" w:color="auto" w:fill="FFFFFF"/>
              </w:rPr>
              <w:t>。</w:t>
            </w:r>
          </w:p>
          <w:p w14:paraId="01D388B5" w14:textId="4F5718C8" w:rsidR="000B62DF" w:rsidRDefault="007021E7" w:rsidP="00604FC2">
            <w:pPr>
              <w:pStyle w:val="12"/>
              <w:autoSpaceDE w:val="0"/>
              <w:autoSpaceDN w:val="0"/>
              <w:adjustRightInd w:val="0"/>
              <w:spacing w:after="0" w:line="276" w:lineRule="auto"/>
              <w:ind w:firstLine="0"/>
              <w:rPr>
                <w:rFonts w:ascii="宋体" w:hAnsi="宋体" w:cs="楷体"/>
                <w:b/>
                <w:bCs/>
                <w:snapToGrid w:val="0"/>
                <w:szCs w:val="21"/>
                <w:shd w:val="pct10" w:color="auto" w:fill="FFFFFF"/>
              </w:rPr>
            </w:pPr>
            <w:r w:rsidRPr="007021E7">
              <w:rPr>
                <w:rFonts w:ascii="宋体" w:hAnsi="宋体" w:cs="楷体" w:hint="eastAsia"/>
                <w:b/>
                <w:bCs/>
                <w:snapToGrid w:val="0"/>
                <w:szCs w:val="21"/>
                <w:shd w:val="pct10" w:color="auto" w:fill="FFFFFF"/>
              </w:rPr>
              <w:t>在下列期间发生的，或</w:t>
            </w:r>
            <w:r w:rsidR="001A45DE" w:rsidRPr="00A132D1">
              <w:rPr>
                <w:rFonts w:ascii="宋体" w:hAnsi="宋体" w:cs="楷体" w:hint="eastAsia"/>
                <w:b/>
                <w:bCs/>
                <w:snapToGrid w:val="0"/>
                <w:szCs w:val="21"/>
                <w:shd w:val="pct10" w:color="auto" w:fill="FFFFFF"/>
              </w:rPr>
              <w:t>因下列情形之一，直接或间接导致</w:t>
            </w:r>
            <w:r w:rsidR="00D25581">
              <w:rPr>
                <w:rFonts w:ascii="宋体" w:hAnsi="宋体" w:cs="楷体" w:hint="eastAsia"/>
                <w:b/>
                <w:bCs/>
                <w:snapToGrid w:val="0"/>
                <w:szCs w:val="21"/>
                <w:shd w:val="pct10" w:color="auto" w:fill="FFFFFF"/>
              </w:rPr>
              <w:t>被保险人</w:t>
            </w:r>
            <w:r w:rsidR="00471ADF">
              <w:rPr>
                <w:rFonts w:ascii="宋体" w:hAnsi="宋体" w:cs="楷体" w:hint="eastAsia"/>
                <w:b/>
                <w:bCs/>
                <w:snapToGrid w:val="0"/>
                <w:szCs w:val="21"/>
                <w:shd w:val="pct10" w:color="auto" w:fill="FFFFFF"/>
              </w:rPr>
              <w:t>身故或者</w:t>
            </w:r>
            <w:r w:rsidR="00D25581">
              <w:rPr>
                <w:rFonts w:ascii="宋体" w:hAnsi="宋体" w:cs="楷体" w:hint="eastAsia"/>
                <w:b/>
                <w:bCs/>
                <w:snapToGrid w:val="0"/>
                <w:szCs w:val="21"/>
                <w:shd w:val="pct10" w:color="auto" w:fill="FFFFFF"/>
              </w:rPr>
              <w:t>住院</w:t>
            </w:r>
            <w:r w:rsidR="001A45DE" w:rsidRPr="00A132D1">
              <w:rPr>
                <w:rFonts w:ascii="宋体" w:hAnsi="宋体" w:cs="楷体" w:hint="eastAsia"/>
                <w:b/>
                <w:bCs/>
                <w:snapToGrid w:val="0"/>
                <w:szCs w:val="21"/>
                <w:shd w:val="pct10" w:color="auto" w:fill="FFFFFF"/>
              </w:rPr>
              <w:t>的，保险人不承担赔偿责任：</w:t>
            </w:r>
            <w:r w:rsidR="000B62DF" w:rsidRPr="00A132D1">
              <w:rPr>
                <w:rFonts w:ascii="宋体" w:hAnsi="宋体" w:cs="楷体" w:hint="eastAsia"/>
                <w:b/>
                <w:bCs/>
                <w:snapToGrid w:val="0"/>
                <w:szCs w:val="21"/>
                <w:shd w:val="pct10" w:color="auto" w:fill="FFFFFF"/>
              </w:rPr>
              <w:br/>
              <w:t>（</w:t>
            </w:r>
            <w:r w:rsidR="005A0FF0">
              <w:rPr>
                <w:rFonts w:ascii="宋体" w:hAnsi="宋体" w:cs="楷体" w:hint="eastAsia"/>
                <w:b/>
                <w:bCs/>
                <w:snapToGrid w:val="0"/>
                <w:szCs w:val="21"/>
                <w:shd w:val="pct10" w:color="auto" w:fill="FFFFFF"/>
              </w:rPr>
              <w:t>一</w:t>
            </w:r>
            <w:r w:rsidR="000B62DF" w:rsidRPr="00A132D1">
              <w:rPr>
                <w:rFonts w:ascii="宋体" w:hAnsi="宋体" w:cs="楷体" w:hint="eastAsia"/>
                <w:b/>
                <w:bCs/>
                <w:snapToGrid w:val="0"/>
                <w:szCs w:val="21"/>
                <w:shd w:val="pct10" w:color="auto" w:fill="FFFFFF"/>
              </w:rPr>
              <w:t>）</w:t>
            </w:r>
            <w:r w:rsidR="00F42DF0" w:rsidRPr="00A132D1">
              <w:rPr>
                <w:rFonts w:ascii="宋体" w:hAnsi="宋体" w:cs="楷体" w:hint="eastAsia"/>
                <w:b/>
                <w:bCs/>
                <w:snapToGrid w:val="0"/>
                <w:szCs w:val="21"/>
                <w:shd w:val="pct10" w:color="auto" w:fill="FFFFFF"/>
              </w:rPr>
              <w:t>因脊椎间盘</w:t>
            </w:r>
            <w:r w:rsidR="005A0FF0">
              <w:rPr>
                <w:rFonts w:ascii="宋体" w:hAnsi="宋体" w:cs="楷体" w:hint="eastAsia"/>
                <w:b/>
                <w:bCs/>
                <w:snapToGrid w:val="0"/>
                <w:szCs w:val="21"/>
                <w:shd w:val="pct10" w:color="auto" w:fill="FFFFFF"/>
              </w:rPr>
              <w:t>膨出</w:t>
            </w:r>
            <w:r w:rsidR="00F42DF0" w:rsidRPr="00A132D1">
              <w:rPr>
                <w:rFonts w:ascii="宋体" w:hAnsi="宋体" w:cs="楷体" w:hint="eastAsia"/>
                <w:b/>
                <w:bCs/>
                <w:snapToGrid w:val="0"/>
                <w:szCs w:val="21"/>
                <w:shd w:val="pct10" w:color="auto" w:fill="FFFFFF"/>
              </w:rPr>
              <w:t>或</w:t>
            </w:r>
            <w:r w:rsidR="005A0FF0">
              <w:rPr>
                <w:rFonts w:ascii="宋体" w:hAnsi="宋体" w:cs="楷体" w:hint="eastAsia"/>
                <w:b/>
                <w:bCs/>
                <w:snapToGrid w:val="0"/>
                <w:szCs w:val="21"/>
                <w:shd w:val="pct10" w:color="auto" w:fill="FFFFFF"/>
              </w:rPr>
              <w:t>突出</w:t>
            </w:r>
            <w:r w:rsidR="00F42DF0" w:rsidRPr="00A132D1">
              <w:rPr>
                <w:rFonts w:ascii="宋体" w:hAnsi="宋体" w:cs="楷体" w:hint="eastAsia"/>
                <w:b/>
                <w:bCs/>
                <w:snapToGrid w:val="0"/>
                <w:szCs w:val="21"/>
                <w:shd w:val="pct10" w:color="auto" w:fill="FFFFFF"/>
              </w:rPr>
              <w:t>；</w:t>
            </w:r>
          </w:p>
          <w:p w14:paraId="5080B514" w14:textId="3C585C69" w:rsidR="00F42DF0" w:rsidRPr="00A132D1" w:rsidRDefault="00B70F55" w:rsidP="00604FC2">
            <w:pPr>
              <w:pStyle w:val="12"/>
              <w:autoSpaceDE w:val="0"/>
              <w:autoSpaceDN w:val="0"/>
              <w:adjustRightInd w:val="0"/>
              <w:spacing w:after="0" w:line="276" w:lineRule="auto"/>
              <w:ind w:firstLine="0"/>
              <w:rPr>
                <w:rFonts w:ascii="宋体" w:hAnsi="宋体" w:cs="楷体"/>
                <w:b/>
                <w:bCs/>
                <w:snapToGrid w:val="0"/>
                <w:szCs w:val="21"/>
                <w:shd w:val="pct10" w:color="auto" w:fill="FFFFFF"/>
              </w:rPr>
            </w:pPr>
            <w:r>
              <w:rPr>
                <w:rFonts w:ascii="宋体" w:hAnsi="宋体" w:cs="楷体" w:hint="eastAsia"/>
                <w:b/>
                <w:bCs/>
                <w:snapToGrid w:val="0"/>
                <w:szCs w:val="21"/>
                <w:shd w:val="pct10" w:color="auto" w:fill="FFFFFF"/>
              </w:rPr>
              <w:t>（二）</w:t>
            </w:r>
            <w:r>
              <w:rPr>
                <w:rFonts w:ascii="宋体" w:hAnsi="宋体" w:cs="楷体" w:hint="eastAsia"/>
                <w:b/>
                <w:bCs/>
                <w:kern w:val="0"/>
                <w:szCs w:val="21"/>
                <w:shd w:val="pct10" w:color="auto" w:fill="FFFFFF"/>
              </w:rPr>
              <w:t>被保险人体检、疗养、特别护理、静养、心理咨询、物理治疗或康复治疗；</w:t>
            </w:r>
          </w:p>
          <w:p w14:paraId="7612DD03" w14:textId="295DD327" w:rsidR="00F42DF0" w:rsidRPr="00A132D1" w:rsidRDefault="00F42DF0" w:rsidP="008C47D4">
            <w:pPr>
              <w:pStyle w:val="12"/>
              <w:autoSpaceDE w:val="0"/>
              <w:autoSpaceDN w:val="0"/>
              <w:adjustRightInd w:val="0"/>
              <w:spacing w:after="0" w:line="276" w:lineRule="auto"/>
              <w:ind w:firstLine="0"/>
              <w:rPr>
                <w:rFonts w:ascii="宋体" w:hAnsi="宋体" w:cs="楷体"/>
                <w:b/>
                <w:bCs/>
                <w:snapToGrid w:val="0"/>
                <w:szCs w:val="21"/>
                <w:shd w:val="pct10" w:color="auto" w:fill="FFFFFF"/>
              </w:rPr>
            </w:pPr>
            <w:r w:rsidRPr="00A132D1">
              <w:rPr>
                <w:rFonts w:ascii="宋体" w:hAnsi="宋体" w:cs="楷体" w:hint="eastAsia"/>
                <w:b/>
                <w:bCs/>
                <w:snapToGrid w:val="0"/>
                <w:szCs w:val="21"/>
                <w:shd w:val="pct10" w:color="auto" w:fill="FFFFFF"/>
              </w:rPr>
              <w:t>（</w:t>
            </w:r>
            <w:r w:rsidR="00B70F55">
              <w:rPr>
                <w:rFonts w:ascii="宋体" w:hAnsi="宋体" w:cs="楷体" w:hint="eastAsia"/>
                <w:b/>
                <w:bCs/>
                <w:snapToGrid w:val="0"/>
                <w:szCs w:val="21"/>
                <w:shd w:val="pct10" w:color="auto" w:fill="FFFFFF"/>
              </w:rPr>
              <w:t>三</w:t>
            </w:r>
            <w:r w:rsidRPr="00A132D1">
              <w:rPr>
                <w:rFonts w:ascii="宋体" w:hAnsi="宋体" w:cs="楷体" w:hint="eastAsia"/>
                <w:b/>
                <w:bCs/>
                <w:snapToGrid w:val="0"/>
                <w:szCs w:val="21"/>
                <w:shd w:val="pct10" w:color="auto" w:fill="FFFFFF"/>
              </w:rPr>
              <w:t>）入住</w:t>
            </w:r>
            <w:r w:rsidR="005A0FF0">
              <w:rPr>
                <w:rFonts w:ascii="宋体" w:hAnsi="宋体" w:cs="楷体" w:hint="eastAsia"/>
                <w:b/>
                <w:bCs/>
                <w:snapToGrid w:val="0"/>
                <w:szCs w:val="21"/>
                <w:shd w:val="pct10" w:color="auto" w:fill="FFFFFF"/>
              </w:rPr>
              <w:t>(</w:t>
            </w:r>
            <w:r w:rsidRPr="00A132D1">
              <w:rPr>
                <w:rFonts w:ascii="宋体" w:hAnsi="宋体" w:cs="楷体" w:hint="eastAsia"/>
                <w:b/>
                <w:bCs/>
                <w:snapToGrid w:val="0"/>
                <w:szCs w:val="21"/>
                <w:shd w:val="pct10" w:color="auto" w:fill="FFFFFF"/>
              </w:rPr>
              <w:t>门</w:t>
            </w:r>
            <w:r w:rsidR="005A0FF0">
              <w:rPr>
                <w:rFonts w:ascii="宋体" w:hAnsi="宋体" w:cs="楷体" w:hint="eastAsia"/>
                <w:b/>
                <w:bCs/>
                <w:snapToGrid w:val="0"/>
                <w:szCs w:val="21"/>
                <w:shd w:val="pct10" w:color="auto" w:fill="FFFFFF"/>
              </w:rPr>
              <w:t>）急</w:t>
            </w:r>
            <w:r w:rsidRPr="00A132D1">
              <w:rPr>
                <w:rFonts w:ascii="宋体" w:hAnsi="宋体" w:cs="楷体" w:hint="eastAsia"/>
                <w:b/>
                <w:bCs/>
                <w:snapToGrid w:val="0"/>
                <w:szCs w:val="21"/>
                <w:shd w:val="pct10" w:color="auto" w:fill="FFFFFF"/>
              </w:rPr>
              <w:t>诊观察室、家庭病</w:t>
            </w:r>
            <w:r w:rsidR="005A0FF0">
              <w:rPr>
                <w:rFonts w:ascii="宋体" w:hAnsi="宋体" w:cs="楷体" w:hint="eastAsia"/>
                <w:b/>
                <w:bCs/>
                <w:snapToGrid w:val="0"/>
                <w:szCs w:val="21"/>
                <w:shd w:val="pct10" w:color="auto" w:fill="FFFFFF"/>
              </w:rPr>
              <w:t>（</w:t>
            </w:r>
            <w:r w:rsidRPr="00A132D1">
              <w:rPr>
                <w:rFonts w:ascii="宋体" w:hAnsi="宋体" w:cs="楷体" w:hint="eastAsia"/>
                <w:b/>
                <w:bCs/>
                <w:snapToGrid w:val="0"/>
                <w:szCs w:val="21"/>
                <w:shd w:val="pct10" w:color="auto" w:fill="FFFFFF"/>
              </w:rPr>
              <w:t>床</w:t>
            </w:r>
            <w:r w:rsidR="005A0FF0">
              <w:rPr>
                <w:rFonts w:ascii="宋体" w:hAnsi="宋体" w:cs="楷体" w:hint="eastAsia"/>
                <w:b/>
                <w:bCs/>
                <w:snapToGrid w:val="0"/>
                <w:szCs w:val="21"/>
                <w:shd w:val="pct10" w:color="auto" w:fill="FFFFFF"/>
              </w:rPr>
              <w:t>）房</w:t>
            </w:r>
            <w:r w:rsidRPr="00A132D1">
              <w:rPr>
                <w:rFonts w:ascii="宋体" w:hAnsi="宋体" w:cs="楷体" w:hint="eastAsia"/>
                <w:b/>
                <w:bCs/>
                <w:snapToGrid w:val="0"/>
                <w:szCs w:val="21"/>
                <w:shd w:val="pct10" w:color="auto" w:fill="FFFFFF"/>
              </w:rPr>
              <w:t>的；</w:t>
            </w:r>
          </w:p>
          <w:p w14:paraId="17383B3F" w14:textId="1535F59B" w:rsidR="005A0FF0" w:rsidRDefault="00F42DF0" w:rsidP="005A0FF0">
            <w:pPr>
              <w:pStyle w:val="12"/>
              <w:autoSpaceDE w:val="0"/>
              <w:autoSpaceDN w:val="0"/>
              <w:adjustRightInd w:val="0"/>
              <w:spacing w:after="0" w:line="276" w:lineRule="auto"/>
              <w:ind w:firstLine="0"/>
              <w:rPr>
                <w:rFonts w:ascii="宋体" w:hAnsi="宋体" w:cs="楷体"/>
                <w:b/>
                <w:bCs/>
                <w:snapToGrid w:val="0"/>
                <w:szCs w:val="21"/>
                <w:shd w:val="pct10" w:color="auto" w:fill="FFFFFF"/>
              </w:rPr>
            </w:pPr>
            <w:r w:rsidRPr="00A132D1">
              <w:rPr>
                <w:rFonts w:ascii="宋体" w:hAnsi="宋体" w:cs="楷体" w:hint="eastAsia"/>
                <w:b/>
                <w:bCs/>
                <w:snapToGrid w:val="0"/>
                <w:szCs w:val="21"/>
                <w:shd w:val="pct10" w:color="auto" w:fill="FFFFFF"/>
              </w:rPr>
              <w:t>（</w:t>
            </w:r>
            <w:r w:rsidR="00B70F55">
              <w:rPr>
                <w:rFonts w:ascii="宋体" w:hAnsi="宋体" w:cs="楷体" w:hint="eastAsia"/>
                <w:b/>
                <w:bCs/>
                <w:snapToGrid w:val="0"/>
                <w:szCs w:val="21"/>
                <w:shd w:val="pct10" w:color="auto" w:fill="FFFFFF"/>
              </w:rPr>
              <w:t>四</w:t>
            </w:r>
            <w:r w:rsidRPr="00A132D1">
              <w:rPr>
                <w:rFonts w:ascii="宋体" w:hAnsi="宋体" w:cs="楷体" w:hint="eastAsia"/>
                <w:b/>
                <w:bCs/>
                <w:snapToGrid w:val="0"/>
                <w:szCs w:val="21"/>
                <w:shd w:val="pct10" w:color="auto" w:fill="FFFFFF"/>
              </w:rPr>
              <w:t>）未能取得</w:t>
            </w:r>
            <w:r w:rsidR="009D59F2">
              <w:rPr>
                <w:rFonts w:ascii="宋体" w:hAnsi="宋体" w:cs="楷体" w:hint="eastAsia"/>
                <w:b/>
                <w:bCs/>
                <w:snapToGrid w:val="0"/>
                <w:szCs w:val="21"/>
                <w:shd w:val="pct10" w:color="auto" w:fill="FFFFFF"/>
              </w:rPr>
              <w:t>医疗机构</w:t>
            </w:r>
            <w:r w:rsidRPr="00A132D1">
              <w:rPr>
                <w:rFonts w:ascii="宋体" w:hAnsi="宋体" w:cs="楷体" w:hint="eastAsia"/>
                <w:b/>
                <w:bCs/>
                <w:snapToGrid w:val="0"/>
                <w:szCs w:val="21"/>
                <w:shd w:val="pct10" w:color="auto" w:fill="FFFFFF"/>
              </w:rPr>
              <w:t>或医生证明的</w:t>
            </w:r>
            <w:r w:rsidR="005A0FF0">
              <w:rPr>
                <w:rFonts w:ascii="宋体" w:hAnsi="宋体" w:cs="楷体" w:hint="eastAsia"/>
                <w:b/>
                <w:bCs/>
                <w:snapToGrid w:val="0"/>
                <w:szCs w:val="21"/>
                <w:shd w:val="pct10" w:color="auto" w:fill="FFFFFF"/>
              </w:rPr>
              <w:t>；</w:t>
            </w:r>
          </w:p>
          <w:p w14:paraId="4D4B7031" w14:textId="2748E5E6" w:rsidR="0018005B" w:rsidRPr="00B70F55" w:rsidRDefault="005A0FF0" w:rsidP="008C47D4">
            <w:pPr>
              <w:pStyle w:val="12"/>
              <w:autoSpaceDE w:val="0"/>
              <w:autoSpaceDN w:val="0"/>
              <w:adjustRightInd w:val="0"/>
              <w:spacing w:after="0" w:line="276" w:lineRule="auto"/>
              <w:ind w:firstLine="0"/>
              <w:rPr>
                <w:rFonts w:ascii="宋体" w:hAnsi="宋体" w:cs="楷体"/>
                <w:b/>
                <w:bCs/>
                <w:snapToGrid w:val="0"/>
                <w:szCs w:val="21"/>
                <w:shd w:val="pct10" w:color="auto" w:fill="FFFFFF"/>
              </w:rPr>
            </w:pPr>
            <w:r>
              <w:rPr>
                <w:rFonts w:ascii="宋体" w:hAnsi="宋体" w:cs="楷体" w:hint="eastAsia"/>
                <w:b/>
                <w:bCs/>
                <w:snapToGrid w:val="0"/>
                <w:szCs w:val="21"/>
                <w:shd w:val="pct10" w:color="auto" w:fill="FFFFFF"/>
              </w:rPr>
              <w:t>（</w:t>
            </w:r>
            <w:r w:rsidR="00B70F55">
              <w:rPr>
                <w:rFonts w:ascii="宋体" w:hAnsi="宋体" w:cs="楷体" w:hint="eastAsia"/>
                <w:b/>
                <w:bCs/>
                <w:snapToGrid w:val="0"/>
                <w:szCs w:val="21"/>
                <w:shd w:val="pct10" w:color="auto" w:fill="FFFFFF"/>
              </w:rPr>
              <w:t>五</w:t>
            </w:r>
            <w:r>
              <w:rPr>
                <w:rFonts w:ascii="宋体" w:hAnsi="宋体" w:cs="楷体" w:hint="eastAsia"/>
                <w:b/>
                <w:bCs/>
                <w:snapToGrid w:val="0"/>
                <w:szCs w:val="21"/>
                <w:shd w:val="pct10" w:color="auto" w:fill="FFFFFF"/>
              </w:rPr>
              <w:t>）其他在保险单、保险凭证或其他保险合同文件中载明的责任免除事项。</w:t>
            </w:r>
          </w:p>
        </w:tc>
      </w:tr>
      <w:tr w:rsidR="00B14BAE" w:rsidRPr="00212BCD" w14:paraId="4D4B7036" w14:textId="77777777">
        <w:trPr>
          <w:trHeight w:hRule="exact" w:val="142"/>
          <w:jc w:val="center"/>
        </w:trPr>
        <w:tc>
          <w:tcPr>
            <w:tcW w:w="789" w:type="dxa"/>
          </w:tcPr>
          <w:p w14:paraId="4D4B7033" w14:textId="77777777" w:rsidR="00B14BAE" w:rsidRPr="00212BCD" w:rsidRDefault="00B14BAE" w:rsidP="00B54E98">
            <w:pPr>
              <w:spacing w:line="320" w:lineRule="exact"/>
              <w:jc w:val="left"/>
              <w:rPr>
                <w:rFonts w:ascii="宋体" w:hAnsi="宋体" w:cs="黑体"/>
              </w:rPr>
            </w:pPr>
          </w:p>
        </w:tc>
        <w:tc>
          <w:tcPr>
            <w:tcW w:w="1497" w:type="dxa"/>
            <w:gridSpan w:val="2"/>
          </w:tcPr>
          <w:p w14:paraId="4D4B7034" w14:textId="77777777" w:rsidR="00B14BAE" w:rsidRPr="00212BCD" w:rsidRDefault="00B14BAE" w:rsidP="00B54E98">
            <w:pPr>
              <w:spacing w:line="320" w:lineRule="exact"/>
              <w:jc w:val="left"/>
              <w:rPr>
                <w:rFonts w:ascii="宋体" w:hAnsi="宋体" w:cs="黑体"/>
                <w:b/>
                <w:bCs/>
              </w:rPr>
            </w:pPr>
          </w:p>
        </w:tc>
        <w:tc>
          <w:tcPr>
            <w:tcW w:w="7728" w:type="dxa"/>
            <w:gridSpan w:val="2"/>
          </w:tcPr>
          <w:p w14:paraId="4D4B7035" w14:textId="77777777" w:rsidR="00B14BAE" w:rsidRPr="003F196A" w:rsidRDefault="00B14BAE" w:rsidP="00B54E98">
            <w:pPr>
              <w:spacing w:line="320" w:lineRule="exact"/>
              <w:rPr>
                <w:b/>
                <w:bCs/>
              </w:rPr>
            </w:pPr>
          </w:p>
        </w:tc>
      </w:tr>
      <w:tr w:rsidR="00B14BAE" w:rsidRPr="00212BCD" w14:paraId="4D4B703C" w14:textId="77777777">
        <w:trPr>
          <w:jc w:val="center"/>
        </w:trPr>
        <w:tc>
          <w:tcPr>
            <w:tcW w:w="789" w:type="dxa"/>
          </w:tcPr>
          <w:p w14:paraId="4D4B7037" w14:textId="43475BCD" w:rsidR="00B14BAE" w:rsidRPr="00212BCD" w:rsidRDefault="00BF2FCE" w:rsidP="00B54E98">
            <w:pPr>
              <w:spacing w:line="320" w:lineRule="exact"/>
              <w:jc w:val="left"/>
              <w:rPr>
                <w:rFonts w:ascii="宋体" w:hAnsi="宋体" w:cs="黑体"/>
              </w:rPr>
            </w:pPr>
            <w:r>
              <w:rPr>
                <w:rFonts w:ascii="宋体" w:hAnsi="宋体" w:cs="黑体" w:hint="eastAsia"/>
              </w:rPr>
              <w:t>5.</w:t>
            </w:r>
          </w:p>
        </w:tc>
        <w:tc>
          <w:tcPr>
            <w:tcW w:w="1497" w:type="dxa"/>
            <w:gridSpan w:val="2"/>
          </w:tcPr>
          <w:p w14:paraId="4D4B7038" w14:textId="5068306F" w:rsidR="00B14BAE" w:rsidRPr="00212BCD" w:rsidRDefault="00BF2FCE" w:rsidP="00B54E98">
            <w:pPr>
              <w:spacing w:line="320" w:lineRule="exact"/>
              <w:jc w:val="left"/>
              <w:rPr>
                <w:rFonts w:ascii="宋体" w:hAnsi="宋体" w:cs="黑体"/>
                <w:b/>
                <w:bCs/>
                <w:kern w:val="0"/>
                <w:szCs w:val="21"/>
              </w:rPr>
            </w:pPr>
            <w:r>
              <w:rPr>
                <w:rFonts w:ascii="宋体" w:hAnsi="宋体" w:cs="黑体" w:hint="eastAsia"/>
                <w:b/>
                <w:bCs/>
              </w:rPr>
              <w:t>保险金额</w:t>
            </w:r>
          </w:p>
        </w:tc>
        <w:tc>
          <w:tcPr>
            <w:tcW w:w="7728" w:type="dxa"/>
            <w:gridSpan w:val="2"/>
          </w:tcPr>
          <w:p w14:paraId="4D4B703B" w14:textId="1291B58B" w:rsidR="00B14BAE" w:rsidRPr="003F196A" w:rsidRDefault="00BF2FCE" w:rsidP="00B54E98">
            <w:pPr>
              <w:autoSpaceDE w:val="0"/>
              <w:autoSpaceDN w:val="0"/>
              <w:adjustRightInd w:val="0"/>
              <w:spacing w:line="320" w:lineRule="exact"/>
              <w:rPr>
                <w:b/>
                <w:bCs/>
              </w:rPr>
            </w:pPr>
            <w:r w:rsidRPr="00814CE9">
              <w:rPr>
                <w:rFonts w:ascii="宋体" w:hAnsi="宋体" w:cs="楷体" w:hint="eastAsia"/>
                <w:b/>
                <w:bCs/>
                <w:kern w:val="0"/>
                <w:szCs w:val="21"/>
                <w:shd w:val="pct10" w:color="auto" w:fill="FFFFFF"/>
              </w:rPr>
              <w:t>保险金额是保险人承担赔偿或者给付保险金责任的最高限额。保险金</w:t>
            </w:r>
            <w:r w:rsidR="00700A26" w:rsidRPr="00814CE9">
              <w:rPr>
                <w:rFonts w:ascii="宋体" w:hAnsi="宋体" w:cs="楷体" w:hint="eastAsia"/>
                <w:b/>
                <w:bCs/>
                <w:kern w:val="0"/>
                <w:szCs w:val="21"/>
                <w:shd w:val="pct10" w:color="auto" w:fill="FFFFFF"/>
              </w:rPr>
              <w:t>额</w:t>
            </w:r>
            <w:r w:rsidRPr="00814CE9">
              <w:rPr>
                <w:rFonts w:ascii="宋体" w:hAnsi="宋体" w:cs="楷体" w:hint="eastAsia"/>
                <w:b/>
                <w:bCs/>
                <w:kern w:val="0"/>
                <w:szCs w:val="21"/>
                <w:shd w:val="pct10" w:color="auto" w:fill="FFFFFF"/>
              </w:rPr>
              <w:t>由投保人和保险人双方约定，并在本附加</w:t>
            </w:r>
            <w:proofErr w:type="gramStart"/>
            <w:r w:rsidRPr="00814CE9">
              <w:rPr>
                <w:rFonts w:ascii="宋体" w:hAnsi="宋体" w:cs="楷体" w:hint="eastAsia"/>
                <w:b/>
                <w:bCs/>
                <w:kern w:val="0"/>
                <w:szCs w:val="21"/>
                <w:shd w:val="pct10" w:color="auto" w:fill="FFFFFF"/>
              </w:rPr>
              <w:t>险合同</w:t>
            </w:r>
            <w:proofErr w:type="gramEnd"/>
            <w:r w:rsidRPr="00814CE9">
              <w:rPr>
                <w:rFonts w:ascii="宋体" w:hAnsi="宋体" w:cs="楷体" w:hint="eastAsia"/>
                <w:b/>
                <w:bCs/>
                <w:kern w:val="0"/>
                <w:szCs w:val="21"/>
                <w:shd w:val="pct10" w:color="auto" w:fill="FFFFFF"/>
              </w:rPr>
              <w:t>中载明。</w:t>
            </w:r>
            <w:proofErr w:type="gramStart"/>
            <w:r w:rsidRPr="00814CE9">
              <w:rPr>
                <w:rFonts w:ascii="宋体" w:hAnsi="宋体" w:cs="楷体" w:hint="eastAsia"/>
                <w:b/>
                <w:bCs/>
                <w:kern w:val="0"/>
                <w:szCs w:val="21"/>
                <w:shd w:val="pct10" w:color="auto" w:fill="FFFFFF"/>
              </w:rPr>
              <w:t>若保险</w:t>
            </w:r>
            <w:proofErr w:type="gramEnd"/>
            <w:r w:rsidRPr="00814CE9">
              <w:rPr>
                <w:rFonts w:ascii="宋体" w:hAnsi="宋体" w:cs="楷体" w:hint="eastAsia"/>
                <w:b/>
                <w:bCs/>
                <w:kern w:val="0"/>
                <w:szCs w:val="21"/>
                <w:shd w:val="pct10" w:color="auto" w:fill="FFFFFF"/>
              </w:rPr>
              <w:t>金额经本合同其他条款或批注的修正而发生变更，则以变更后的金额为保险金额。</w:t>
            </w:r>
          </w:p>
        </w:tc>
      </w:tr>
      <w:tr w:rsidR="00B14BAE" w:rsidRPr="00212BCD" w14:paraId="4D4B7047" w14:textId="77777777">
        <w:trPr>
          <w:trHeight w:hRule="exact" w:val="142"/>
          <w:jc w:val="center"/>
        </w:trPr>
        <w:tc>
          <w:tcPr>
            <w:tcW w:w="789" w:type="dxa"/>
          </w:tcPr>
          <w:p w14:paraId="4D4B7044" w14:textId="77777777" w:rsidR="00B14BAE" w:rsidRPr="00212BCD" w:rsidRDefault="00B14BAE" w:rsidP="00B54E98">
            <w:pPr>
              <w:spacing w:line="320" w:lineRule="exact"/>
              <w:jc w:val="left"/>
              <w:rPr>
                <w:rFonts w:ascii="宋体" w:hAnsi="宋体" w:cs="黑体"/>
              </w:rPr>
            </w:pPr>
          </w:p>
        </w:tc>
        <w:tc>
          <w:tcPr>
            <w:tcW w:w="1497" w:type="dxa"/>
            <w:gridSpan w:val="2"/>
          </w:tcPr>
          <w:p w14:paraId="4D4B7045" w14:textId="77777777" w:rsidR="00B14BAE" w:rsidRPr="00212BCD" w:rsidRDefault="00B14BAE" w:rsidP="00B54E98">
            <w:pPr>
              <w:spacing w:line="320" w:lineRule="exact"/>
              <w:jc w:val="left"/>
              <w:rPr>
                <w:rFonts w:ascii="宋体" w:hAnsi="宋体" w:cs="黑体"/>
                <w:b/>
                <w:bCs/>
              </w:rPr>
            </w:pPr>
          </w:p>
        </w:tc>
        <w:tc>
          <w:tcPr>
            <w:tcW w:w="7728" w:type="dxa"/>
            <w:gridSpan w:val="2"/>
          </w:tcPr>
          <w:p w14:paraId="4D4B7046" w14:textId="77777777" w:rsidR="00B14BAE" w:rsidRPr="00212BCD" w:rsidRDefault="00B14BAE" w:rsidP="00B54E98">
            <w:pPr>
              <w:spacing w:line="320" w:lineRule="exact"/>
              <w:rPr>
                <w:rFonts w:ascii="宋体" w:hAnsi="宋体" w:cs="楷体"/>
              </w:rPr>
            </w:pPr>
          </w:p>
        </w:tc>
      </w:tr>
      <w:tr w:rsidR="00B14BAE" w:rsidRPr="00212BCD" w14:paraId="4D4B705B" w14:textId="77777777">
        <w:trPr>
          <w:jc w:val="center"/>
        </w:trPr>
        <w:tc>
          <w:tcPr>
            <w:tcW w:w="789" w:type="dxa"/>
          </w:tcPr>
          <w:p w14:paraId="4D4B7058" w14:textId="1445F97F" w:rsidR="00B14BAE" w:rsidRPr="00212BCD" w:rsidRDefault="00BF2FCE" w:rsidP="00B54E98">
            <w:pPr>
              <w:spacing w:line="320" w:lineRule="exact"/>
              <w:jc w:val="left"/>
              <w:rPr>
                <w:rFonts w:ascii="宋体" w:hAnsi="宋体" w:cs="黑体"/>
              </w:rPr>
            </w:pPr>
            <w:r>
              <w:rPr>
                <w:rFonts w:ascii="宋体" w:hAnsi="宋体" w:cs="黑体" w:hint="eastAsia"/>
              </w:rPr>
              <w:t>6.</w:t>
            </w:r>
          </w:p>
        </w:tc>
        <w:tc>
          <w:tcPr>
            <w:tcW w:w="1497" w:type="dxa"/>
            <w:gridSpan w:val="2"/>
          </w:tcPr>
          <w:p w14:paraId="4D4B7059" w14:textId="2FB37891" w:rsidR="00B14BAE" w:rsidRPr="00212BCD" w:rsidRDefault="00E15817" w:rsidP="00B54E98">
            <w:pPr>
              <w:spacing w:line="320" w:lineRule="exact"/>
              <w:jc w:val="left"/>
              <w:rPr>
                <w:rFonts w:ascii="宋体" w:hAnsi="宋体" w:cs="黑体"/>
                <w:b/>
                <w:bCs/>
              </w:rPr>
            </w:pPr>
            <w:r w:rsidRPr="00212BCD">
              <w:rPr>
                <w:rFonts w:ascii="宋体" w:hAnsi="宋体" w:cs="黑体" w:hint="eastAsia"/>
                <w:b/>
                <w:bCs/>
              </w:rPr>
              <w:t>保险</w:t>
            </w:r>
            <w:r w:rsidR="00BF2FCE">
              <w:rPr>
                <w:rFonts w:ascii="宋体" w:hAnsi="宋体" w:cs="黑体" w:hint="eastAsia"/>
                <w:b/>
                <w:bCs/>
              </w:rPr>
              <w:t>期间</w:t>
            </w:r>
          </w:p>
        </w:tc>
        <w:tc>
          <w:tcPr>
            <w:tcW w:w="7728" w:type="dxa"/>
            <w:gridSpan w:val="2"/>
          </w:tcPr>
          <w:p w14:paraId="4D4B705A" w14:textId="3182CBF3" w:rsidR="00B14BAE" w:rsidRPr="00212BCD" w:rsidRDefault="00BF2FCE" w:rsidP="00B54E98">
            <w:pPr>
              <w:autoSpaceDE w:val="0"/>
              <w:autoSpaceDN w:val="0"/>
              <w:adjustRightInd w:val="0"/>
              <w:spacing w:line="320" w:lineRule="exact"/>
              <w:rPr>
                <w:rFonts w:ascii="宋体" w:hAnsi="宋体" w:cs="楷体"/>
                <w:snapToGrid w:val="0"/>
                <w:szCs w:val="21"/>
              </w:rPr>
            </w:pPr>
            <w:r w:rsidRPr="003002E8">
              <w:rPr>
                <w:rFonts w:ascii="宋体" w:hAnsi="宋体" w:cs="宋体" w:hint="eastAsia"/>
                <w:kern w:val="0"/>
                <w:szCs w:val="21"/>
              </w:rPr>
              <w:t>除另有约定外，本附加</w:t>
            </w:r>
            <w:proofErr w:type="gramStart"/>
            <w:r w:rsidRPr="003002E8">
              <w:rPr>
                <w:rFonts w:ascii="宋体" w:hAnsi="宋体" w:cs="宋体" w:hint="eastAsia"/>
                <w:kern w:val="0"/>
                <w:szCs w:val="21"/>
              </w:rPr>
              <w:t>险合同</w:t>
            </w:r>
            <w:proofErr w:type="gramEnd"/>
            <w:r w:rsidRPr="003002E8">
              <w:rPr>
                <w:rFonts w:ascii="宋体" w:hAnsi="宋体" w:cs="宋体" w:hint="eastAsia"/>
                <w:kern w:val="0"/>
                <w:szCs w:val="21"/>
              </w:rPr>
              <w:t>的保险期间与主合同一致</w:t>
            </w:r>
            <w:r w:rsidR="00314E4A" w:rsidRPr="00212BCD">
              <w:rPr>
                <w:rFonts w:ascii="宋体" w:hAnsi="宋体" w:cs="楷体" w:hint="eastAsia"/>
                <w:kern w:val="0"/>
                <w:szCs w:val="21"/>
              </w:rPr>
              <w:t>。</w:t>
            </w:r>
          </w:p>
        </w:tc>
      </w:tr>
      <w:tr w:rsidR="00B14BAE" w:rsidRPr="00212BCD" w14:paraId="4D4B707C" w14:textId="77777777">
        <w:trPr>
          <w:trHeight w:hRule="exact" w:val="142"/>
          <w:jc w:val="center"/>
        </w:trPr>
        <w:tc>
          <w:tcPr>
            <w:tcW w:w="789" w:type="dxa"/>
          </w:tcPr>
          <w:p w14:paraId="4D4B7079" w14:textId="77777777" w:rsidR="00B14BAE" w:rsidRPr="00BF2FCE" w:rsidRDefault="00B14BAE" w:rsidP="00B54E98">
            <w:pPr>
              <w:spacing w:line="320" w:lineRule="exact"/>
              <w:jc w:val="left"/>
              <w:rPr>
                <w:rFonts w:ascii="宋体" w:hAnsi="宋体" w:cs="黑体"/>
              </w:rPr>
            </w:pPr>
            <w:bookmarkStart w:id="1" w:name="_Hlk99349456"/>
          </w:p>
        </w:tc>
        <w:tc>
          <w:tcPr>
            <w:tcW w:w="1497" w:type="dxa"/>
            <w:gridSpan w:val="2"/>
          </w:tcPr>
          <w:p w14:paraId="4D4B707A" w14:textId="77777777" w:rsidR="00B14BAE" w:rsidRPr="00212BCD" w:rsidRDefault="00B14BAE" w:rsidP="00B54E98">
            <w:pPr>
              <w:spacing w:line="320" w:lineRule="exact"/>
              <w:jc w:val="left"/>
              <w:rPr>
                <w:rFonts w:ascii="宋体" w:hAnsi="宋体" w:cs="黑体"/>
                <w:b/>
                <w:bCs/>
              </w:rPr>
            </w:pPr>
          </w:p>
        </w:tc>
        <w:tc>
          <w:tcPr>
            <w:tcW w:w="7728" w:type="dxa"/>
            <w:gridSpan w:val="2"/>
          </w:tcPr>
          <w:p w14:paraId="4D4B707B" w14:textId="77777777" w:rsidR="00B14BAE" w:rsidRPr="00212BCD" w:rsidRDefault="00B14BAE" w:rsidP="00B54E98">
            <w:pPr>
              <w:spacing w:line="320" w:lineRule="exact"/>
              <w:rPr>
                <w:rFonts w:ascii="宋体" w:hAnsi="宋体" w:cs="楷体"/>
              </w:rPr>
            </w:pPr>
          </w:p>
        </w:tc>
      </w:tr>
      <w:tr w:rsidR="00A3394F" w:rsidRPr="00212BCD" w14:paraId="1891F598" w14:textId="77777777">
        <w:trPr>
          <w:jc w:val="center"/>
        </w:trPr>
        <w:tc>
          <w:tcPr>
            <w:tcW w:w="789" w:type="dxa"/>
          </w:tcPr>
          <w:p w14:paraId="51170EEA" w14:textId="1C94F1E9" w:rsidR="00A3394F" w:rsidRPr="00212BCD" w:rsidRDefault="00BF2FCE" w:rsidP="00B54E98">
            <w:pPr>
              <w:spacing w:line="320" w:lineRule="exact"/>
              <w:jc w:val="left"/>
              <w:rPr>
                <w:rFonts w:ascii="宋体" w:hAnsi="宋体" w:cs="黑体"/>
              </w:rPr>
            </w:pPr>
            <w:r>
              <w:rPr>
                <w:rFonts w:ascii="宋体" w:hAnsi="宋体" w:cs="黑体" w:hint="eastAsia"/>
              </w:rPr>
              <w:t>7.</w:t>
            </w:r>
          </w:p>
        </w:tc>
        <w:tc>
          <w:tcPr>
            <w:tcW w:w="1497" w:type="dxa"/>
            <w:gridSpan w:val="2"/>
          </w:tcPr>
          <w:p w14:paraId="7CA3F7B4" w14:textId="63AB120A" w:rsidR="00A3394F" w:rsidRPr="00212BCD" w:rsidRDefault="00BF2FCE" w:rsidP="00B54E98">
            <w:pPr>
              <w:spacing w:line="320" w:lineRule="exact"/>
              <w:jc w:val="left"/>
              <w:rPr>
                <w:rFonts w:ascii="宋体" w:hAnsi="宋体" w:cs="黑体"/>
                <w:b/>
                <w:bCs/>
                <w:szCs w:val="30"/>
              </w:rPr>
            </w:pPr>
            <w:r>
              <w:rPr>
                <w:rFonts w:ascii="宋体" w:hAnsi="宋体" w:cs="黑体" w:hint="eastAsia"/>
                <w:b/>
                <w:bCs/>
                <w:szCs w:val="30"/>
              </w:rPr>
              <w:t>保险金申请</w:t>
            </w:r>
          </w:p>
        </w:tc>
        <w:tc>
          <w:tcPr>
            <w:tcW w:w="7728" w:type="dxa"/>
            <w:gridSpan w:val="2"/>
          </w:tcPr>
          <w:p w14:paraId="7AB49D60" w14:textId="32A874FC" w:rsidR="00A3394F" w:rsidRDefault="00BF2FCE" w:rsidP="00B54E98">
            <w:pPr>
              <w:snapToGrid w:val="0"/>
              <w:spacing w:line="320" w:lineRule="exact"/>
              <w:rPr>
                <w:rFonts w:ascii="宋体" w:hAnsi="宋体" w:cs="宋体"/>
                <w:b/>
                <w:kern w:val="0"/>
                <w:szCs w:val="21"/>
              </w:rPr>
            </w:pPr>
            <w:r w:rsidRPr="003002E8">
              <w:rPr>
                <w:rFonts w:ascii="宋体" w:hAnsi="宋体" w:cs="宋体" w:hint="eastAsia"/>
                <w:b/>
                <w:kern w:val="0"/>
                <w:szCs w:val="21"/>
              </w:rPr>
              <w:t>保险金申请人</w:t>
            </w:r>
            <w:r w:rsidRPr="003002E8">
              <w:rPr>
                <w:rFonts w:ascii="宋体" w:hAnsi="宋体" w:cs="宋体" w:hint="eastAsia"/>
                <w:kern w:val="0"/>
                <w:szCs w:val="21"/>
              </w:rPr>
              <w:t>（释义</w:t>
            </w:r>
            <w:r w:rsidR="00053055">
              <w:rPr>
                <w:rFonts w:ascii="宋体" w:hAnsi="宋体" w:cs="宋体"/>
                <w:kern w:val="0"/>
                <w:szCs w:val="21"/>
              </w:rPr>
              <w:t>9</w:t>
            </w:r>
            <w:r w:rsidR="00872943">
              <w:rPr>
                <w:rFonts w:ascii="宋体" w:hAnsi="宋体" w:cs="宋体" w:hint="eastAsia"/>
                <w:kern w:val="0"/>
                <w:szCs w:val="21"/>
              </w:rPr>
              <w:t>.</w:t>
            </w:r>
            <w:r w:rsidR="00442518">
              <w:rPr>
                <w:rFonts w:ascii="宋体" w:hAnsi="宋体" w:cs="宋体"/>
                <w:kern w:val="0"/>
                <w:szCs w:val="21"/>
              </w:rPr>
              <w:t>5</w:t>
            </w:r>
            <w:r w:rsidRPr="003002E8">
              <w:rPr>
                <w:rFonts w:ascii="宋体" w:hAnsi="宋体" w:cs="宋体" w:hint="eastAsia"/>
                <w:kern w:val="0"/>
                <w:szCs w:val="21"/>
              </w:rPr>
              <w:t>）向保险人申请给付保险金时，应提交以下材料。保险金申请人因特殊原因不能提供以下材料的，应提供其他合法有效的材料。</w:t>
            </w:r>
            <w:r w:rsidRPr="00F83E24">
              <w:rPr>
                <w:rFonts w:ascii="宋体" w:hAnsi="宋体" w:cs="楷体" w:hint="eastAsia"/>
                <w:b/>
                <w:bCs/>
                <w:kern w:val="0"/>
                <w:szCs w:val="21"/>
                <w:shd w:val="pct10" w:color="auto" w:fill="FFFFFF"/>
              </w:rPr>
              <w:t>保险金申请人未能提供有关材料，导致保险人无法核实该申请的真实性的，保险人对无法核实部分不承担给付保险金的责任：</w:t>
            </w:r>
          </w:p>
          <w:p w14:paraId="0679AA20" w14:textId="04805290" w:rsidR="00BF2FCE" w:rsidRPr="00F83E24" w:rsidRDefault="00BF2FCE" w:rsidP="00B54E98">
            <w:pPr>
              <w:pStyle w:val="ListParagraph"/>
              <w:numPr>
                <w:ilvl w:val="0"/>
                <w:numId w:val="35"/>
              </w:numPr>
              <w:snapToGrid w:val="0"/>
              <w:spacing w:line="320" w:lineRule="exact"/>
              <w:ind w:firstLineChars="0"/>
              <w:rPr>
                <w:rFonts w:ascii="宋体" w:hAnsi="宋体" w:cs="宋体"/>
                <w:kern w:val="0"/>
                <w:szCs w:val="21"/>
              </w:rPr>
            </w:pPr>
            <w:r w:rsidRPr="00F83E24">
              <w:rPr>
                <w:rFonts w:ascii="宋体" w:hAnsi="宋体" w:cs="宋体" w:hint="eastAsia"/>
                <w:kern w:val="0"/>
                <w:szCs w:val="21"/>
              </w:rPr>
              <w:lastRenderedPageBreak/>
              <w:t>保险金给付申请书；</w:t>
            </w:r>
          </w:p>
          <w:p w14:paraId="0C446986" w14:textId="77777777" w:rsidR="00BF2FCE" w:rsidRPr="00F83E24" w:rsidRDefault="00BF2FCE" w:rsidP="00B54E98">
            <w:pPr>
              <w:pStyle w:val="ListParagraph"/>
              <w:numPr>
                <w:ilvl w:val="0"/>
                <w:numId w:val="35"/>
              </w:numPr>
              <w:snapToGrid w:val="0"/>
              <w:spacing w:line="320" w:lineRule="exact"/>
              <w:ind w:firstLineChars="0"/>
              <w:rPr>
                <w:rFonts w:ascii="宋体" w:hAnsi="宋体" w:cs="宋体"/>
                <w:kern w:val="0"/>
                <w:szCs w:val="21"/>
              </w:rPr>
            </w:pPr>
            <w:r w:rsidRPr="003F196A">
              <w:rPr>
                <w:rFonts w:ascii="宋体" w:hAnsi="宋体" w:cs="宋体" w:hint="eastAsia"/>
                <w:kern w:val="0"/>
                <w:szCs w:val="21"/>
              </w:rPr>
              <w:t>保险合同原件或者其他保险凭据；</w:t>
            </w:r>
          </w:p>
          <w:p w14:paraId="50A54832" w14:textId="3A48B19E" w:rsidR="00BF2FCE" w:rsidRPr="00F83E24" w:rsidRDefault="00BF2FCE" w:rsidP="00B54E98">
            <w:pPr>
              <w:pStyle w:val="ListParagraph"/>
              <w:numPr>
                <w:ilvl w:val="0"/>
                <w:numId w:val="35"/>
              </w:numPr>
              <w:snapToGrid w:val="0"/>
              <w:spacing w:line="320" w:lineRule="exact"/>
              <w:ind w:firstLineChars="0"/>
              <w:rPr>
                <w:rFonts w:ascii="宋体" w:hAnsi="宋体" w:cs="宋体"/>
                <w:kern w:val="0"/>
                <w:szCs w:val="21"/>
              </w:rPr>
            </w:pPr>
            <w:r w:rsidRPr="00F83E24">
              <w:rPr>
                <w:rFonts w:ascii="宋体" w:hAnsi="宋体" w:cs="宋体" w:hint="eastAsia"/>
                <w:kern w:val="0"/>
                <w:szCs w:val="21"/>
              </w:rPr>
              <w:t>被保险人的身份证明；</w:t>
            </w:r>
          </w:p>
          <w:p w14:paraId="1FADC4AD" w14:textId="77777777" w:rsidR="004A640F" w:rsidRPr="003F196A" w:rsidRDefault="004A640F" w:rsidP="00B54E98">
            <w:pPr>
              <w:pStyle w:val="ListParagraph"/>
              <w:numPr>
                <w:ilvl w:val="0"/>
                <w:numId w:val="35"/>
              </w:numPr>
              <w:snapToGrid w:val="0"/>
              <w:spacing w:line="320" w:lineRule="exact"/>
              <w:ind w:firstLineChars="0"/>
              <w:rPr>
                <w:rFonts w:ascii="宋体" w:hAnsi="宋体" w:cs="宋体"/>
                <w:kern w:val="0"/>
                <w:szCs w:val="21"/>
              </w:rPr>
            </w:pPr>
            <w:r w:rsidRPr="003F196A">
              <w:rPr>
                <w:rFonts w:ascii="宋体" w:hAnsi="宋体" w:cs="宋体" w:hint="eastAsia"/>
                <w:kern w:val="0"/>
                <w:szCs w:val="21"/>
              </w:rPr>
              <w:t>被保险人与探望人的关系证明文件原件或复印件；</w:t>
            </w:r>
          </w:p>
          <w:p w14:paraId="1299E47F" w14:textId="50C63290" w:rsidR="004A640F" w:rsidRPr="003F196A" w:rsidRDefault="004A640F" w:rsidP="00B54E98">
            <w:pPr>
              <w:pStyle w:val="ListParagraph"/>
              <w:numPr>
                <w:ilvl w:val="0"/>
                <w:numId w:val="35"/>
              </w:numPr>
              <w:snapToGrid w:val="0"/>
              <w:spacing w:line="320" w:lineRule="exact"/>
              <w:ind w:firstLineChars="0"/>
              <w:rPr>
                <w:rFonts w:ascii="宋体" w:hAnsi="宋体" w:cs="宋体"/>
                <w:kern w:val="0"/>
                <w:szCs w:val="21"/>
              </w:rPr>
            </w:pPr>
            <w:r w:rsidRPr="003F196A">
              <w:rPr>
                <w:rFonts w:ascii="宋体" w:hAnsi="宋体" w:cs="宋体" w:hint="eastAsia"/>
                <w:kern w:val="0"/>
                <w:szCs w:val="21"/>
              </w:rPr>
              <w:t>探望人的住宿费用的清单及发票原件；</w:t>
            </w:r>
          </w:p>
          <w:p w14:paraId="14B08C11" w14:textId="5C9E8669" w:rsidR="004A640F" w:rsidRPr="003F196A" w:rsidRDefault="004A640F" w:rsidP="00B54E98">
            <w:pPr>
              <w:pStyle w:val="ListParagraph"/>
              <w:numPr>
                <w:ilvl w:val="0"/>
                <w:numId w:val="35"/>
              </w:numPr>
              <w:snapToGrid w:val="0"/>
              <w:spacing w:line="320" w:lineRule="exact"/>
              <w:ind w:firstLineChars="0"/>
              <w:rPr>
                <w:rFonts w:ascii="宋体" w:hAnsi="宋体" w:cs="宋体"/>
                <w:kern w:val="0"/>
                <w:szCs w:val="21"/>
              </w:rPr>
            </w:pPr>
            <w:r w:rsidRPr="003F196A">
              <w:rPr>
                <w:rFonts w:ascii="宋体" w:hAnsi="宋体" w:cs="宋体" w:hint="eastAsia"/>
                <w:kern w:val="0"/>
                <w:szCs w:val="21"/>
              </w:rPr>
              <w:t>探望人往返机票或船票或车票的发票</w:t>
            </w:r>
            <w:r w:rsidR="006A2E62">
              <w:rPr>
                <w:rFonts w:ascii="宋体" w:hAnsi="宋体" w:cs="宋体" w:hint="eastAsia"/>
                <w:kern w:val="0"/>
                <w:szCs w:val="21"/>
              </w:rPr>
              <w:t>原件</w:t>
            </w:r>
            <w:r w:rsidRPr="003F196A">
              <w:rPr>
                <w:rFonts w:ascii="宋体" w:hAnsi="宋体" w:cs="宋体" w:hint="eastAsia"/>
                <w:kern w:val="0"/>
                <w:szCs w:val="21"/>
              </w:rPr>
              <w:t>或收据原件及登机牌原件；</w:t>
            </w:r>
          </w:p>
          <w:p w14:paraId="2400E62C" w14:textId="77777777" w:rsidR="004A640F" w:rsidRPr="003F196A" w:rsidRDefault="004A640F" w:rsidP="00B54E98">
            <w:pPr>
              <w:pStyle w:val="ListParagraph"/>
              <w:numPr>
                <w:ilvl w:val="0"/>
                <w:numId w:val="35"/>
              </w:numPr>
              <w:snapToGrid w:val="0"/>
              <w:spacing w:line="320" w:lineRule="exact"/>
              <w:ind w:firstLineChars="0"/>
              <w:rPr>
                <w:rFonts w:ascii="宋体" w:hAnsi="宋体" w:cs="宋体"/>
                <w:kern w:val="0"/>
                <w:szCs w:val="21"/>
              </w:rPr>
            </w:pPr>
            <w:r w:rsidRPr="003F196A">
              <w:rPr>
                <w:rFonts w:ascii="宋体" w:hAnsi="宋体" w:cs="宋体" w:hint="eastAsia"/>
                <w:kern w:val="0"/>
                <w:szCs w:val="21"/>
              </w:rPr>
              <w:t>医疗机构出具的附有病理检查、代验检查及其他医疗仪器检查报告的医疗诊断证明、病历及医疗、医药费原始单据、出院小结原件；</w:t>
            </w:r>
          </w:p>
          <w:p w14:paraId="69914742" w14:textId="77777777" w:rsidR="00BF2FCE" w:rsidRPr="00F83E24" w:rsidRDefault="00BF2FCE" w:rsidP="00B54E98">
            <w:pPr>
              <w:pStyle w:val="ListParagraph"/>
              <w:numPr>
                <w:ilvl w:val="0"/>
                <w:numId w:val="35"/>
              </w:numPr>
              <w:snapToGrid w:val="0"/>
              <w:spacing w:line="320" w:lineRule="exact"/>
              <w:ind w:firstLineChars="0"/>
              <w:rPr>
                <w:rFonts w:ascii="宋体" w:hAnsi="宋体" w:cs="宋体"/>
                <w:kern w:val="0"/>
                <w:szCs w:val="21"/>
              </w:rPr>
            </w:pPr>
            <w:r w:rsidRPr="00F83E24">
              <w:rPr>
                <w:rFonts w:ascii="宋体" w:hAnsi="宋体" w:cs="宋体" w:hint="eastAsia"/>
                <w:kern w:val="0"/>
                <w:szCs w:val="21"/>
              </w:rPr>
              <w:t>与确认保险事故的性质、原因、损失程度等有关的其他证明和资料；</w:t>
            </w:r>
          </w:p>
          <w:p w14:paraId="3962A648" w14:textId="1A86B31D" w:rsidR="00BF2FCE" w:rsidRPr="00BF2FCE" w:rsidRDefault="00BF2FCE" w:rsidP="00B54E98">
            <w:pPr>
              <w:pStyle w:val="ListParagraph"/>
              <w:numPr>
                <w:ilvl w:val="0"/>
                <w:numId w:val="35"/>
              </w:numPr>
              <w:snapToGrid w:val="0"/>
              <w:spacing w:line="320" w:lineRule="exact"/>
              <w:ind w:firstLineChars="0"/>
              <w:rPr>
                <w:rFonts w:ascii="宋体" w:hAnsi="宋体" w:cs="宋体"/>
                <w:b/>
                <w:kern w:val="0"/>
                <w:szCs w:val="21"/>
              </w:rPr>
            </w:pPr>
            <w:r w:rsidRPr="00F83E24">
              <w:rPr>
                <w:rFonts w:ascii="宋体" w:hAnsi="宋体" w:cs="宋体" w:hint="eastAsia"/>
                <w:kern w:val="0"/>
                <w:szCs w:val="21"/>
              </w:rPr>
              <w:t>若保险金申请人委托他人申请的，还应提供授权委托书原件、委托人和受托人的身份证明等相关证明文件。</w:t>
            </w:r>
          </w:p>
        </w:tc>
      </w:tr>
      <w:tr w:rsidR="0006085E" w:rsidRPr="00212BCD" w14:paraId="7F1E4687" w14:textId="77777777" w:rsidTr="0006085E">
        <w:trPr>
          <w:trHeight w:hRule="exact" w:val="142"/>
          <w:jc w:val="center"/>
        </w:trPr>
        <w:tc>
          <w:tcPr>
            <w:tcW w:w="789" w:type="dxa"/>
          </w:tcPr>
          <w:p w14:paraId="7188BB89" w14:textId="77777777" w:rsidR="0006085E" w:rsidRDefault="0006085E" w:rsidP="00B54E98">
            <w:pPr>
              <w:spacing w:line="320" w:lineRule="exact"/>
              <w:jc w:val="left"/>
              <w:rPr>
                <w:rFonts w:ascii="宋体" w:hAnsi="宋体" w:cs="黑体" w:hint="eastAsia"/>
              </w:rPr>
            </w:pPr>
          </w:p>
        </w:tc>
        <w:tc>
          <w:tcPr>
            <w:tcW w:w="1497" w:type="dxa"/>
            <w:gridSpan w:val="2"/>
          </w:tcPr>
          <w:p w14:paraId="258F62D1" w14:textId="77777777" w:rsidR="0006085E" w:rsidRPr="0006085E" w:rsidRDefault="0006085E" w:rsidP="00B54E98">
            <w:pPr>
              <w:spacing w:line="320" w:lineRule="exact"/>
              <w:jc w:val="left"/>
              <w:rPr>
                <w:rFonts w:ascii="宋体" w:hAnsi="宋体" w:cs="黑体" w:hint="eastAsia"/>
              </w:rPr>
            </w:pPr>
          </w:p>
        </w:tc>
        <w:tc>
          <w:tcPr>
            <w:tcW w:w="7728" w:type="dxa"/>
            <w:gridSpan w:val="2"/>
          </w:tcPr>
          <w:p w14:paraId="08CEC312" w14:textId="77777777" w:rsidR="0006085E" w:rsidRPr="0006085E" w:rsidRDefault="0006085E" w:rsidP="00B54E98">
            <w:pPr>
              <w:snapToGrid w:val="0"/>
              <w:spacing w:line="320" w:lineRule="exact"/>
              <w:rPr>
                <w:rFonts w:ascii="宋体" w:hAnsi="宋体" w:cs="黑体" w:hint="eastAsia"/>
              </w:rPr>
            </w:pPr>
          </w:p>
        </w:tc>
      </w:tr>
      <w:bookmarkEnd w:id="1"/>
      <w:tr w:rsidR="00D1711F" w:rsidRPr="00212BCD" w14:paraId="0DF661BD" w14:textId="77777777">
        <w:trPr>
          <w:jc w:val="center"/>
        </w:trPr>
        <w:tc>
          <w:tcPr>
            <w:tcW w:w="789" w:type="dxa"/>
          </w:tcPr>
          <w:p w14:paraId="450611C4" w14:textId="4E19E2C9" w:rsidR="00D1711F" w:rsidRDefault="00D1711F" w:rsidP="00B54E98">
            <w:pPr>
              <w:spacing w:line="320" w:lineRule="exact"/>
              <w:jc w:val="left"/>
              <w:rPr>
                <w:rFonts w:ascii="宋体" w:hAnsi="宋体" w:cs="黑体"/>
              </w:rPr>
            </w:pPr>
            <w:r>
              <w:rPr>
                <w:rFonts w:ascii="宋体" w:hAnsi="宋体" w:cs="黑体" w:hint="eastAsia"/>
              </w:rPr>
              <w:t>8</w:t>
            </w:r>
            <w:r>
              <w:rPr>
                <w:rFonts w:ascii="宋体" w:hAnsi="宋体" w:cs="黑体"/>
              </w:rPr>
              <w:t>.</w:t>
            </w:r>
          </w:p>
        </w:tc>
        <w:tc>
          <w:tcPr>
            <w:tcW w:w="1497" w:type="dxa"/>
            <w:gridSpan w:val="2"/>
          </w:tcPr>
          <w:p w14:paraId="14E47448" w14:textId="6BE863C7" w:rsidR="00D1711F" w:rsidRDefault="00D1711F" w:rsidP="00B54E98">
            <w:pPr>
              <w:spacing w:line="320" w:lineRule="exact"/>
              <w:jc w:val="left"/>
              <w:rPr>
                <w:rFonts w:ascii="宋体" w:hAnsi="宋体" w:cs="黑体"/>
                <w:b/>
                <w:bCs/>
                <w:szCs w:val="30"/>
              </w:rPr>
            </w:pPr>
            <w:r>
              <w:rPr>
                <w:rFonts w:ascii="宋体" w:hAnsi="宋体" w:cs="黑体" w:hint="eastAsia"/>
                <w:b/>
                <w:bCs/>
                <w:szCs w:val="30"/>
              </w:rPr>
              <w:t>保险金结算汇率</w:t>
            </w:r>
          </w:p>
        </w:tc>
        <w:tc>
          <w:tcPr>
            <w:tcW w:w="7728" w:type="dxa"/>
            <w:gridSpan w:val="2"/>
          </w:tcPr>
          <w:p w14:paraId="1B4DAD19" w14:textId="6B08292A" w:rsidR="00D1711F" w:rsidRPr="003002E8" w:rsidRDefault="00D1711F" w:rsidP="00B54E98">
            <w:pPr>
              <w:snapToGrid w:val="0"/>
              <w:spacing w:line="320" w:lineRule="exact"/>
              <w:rPr>
                <w:rFonts w:ascii="宋体" w:hAnsi="宋体" w:cs="宋体"/>
                <w:b/>
                <w:kern w:val="0"/>
                <w:szCs w:val="21"/>
              </w:rPr>
            </w:pPr>
            <w:r w:rsidRPr="00212BCD">
              <w:rPr>
                <w:rFonts w:ascii="宋体" w:hAnsi="宋体" w:cs="楷体" w:hint="eastAsia"/>
              </w:rPr>
              <w:t>理赔时，</w:t>
            </w:r>
            <w:r>
              <w:rPr>
                <w:rFonts w:ascii="宋体" w:hAnsi="宋体" w:cs="楷体" w:hint="eastAsia"/>
              </w:rPr>
              <w:t>若</w:t>
            </w:r>
            <w:r w:rsidRPr="00212BCD">
              <w:rPr>
                <w:rFonts w:ascii="宋体" w:hAnsi="宋体" w:cs="楷体" w:hint="eastAsia"/>
              </w:rPr>
              <w:t>需由外币转换为人民币支付，则保险人在支付保险金时所适用的汇率以</w:t>
            </w:r>
            <w:bookmarkStart w:id="2" w:name="_Hlk42519260"/>
            <w:r w:rsidR="001C7EC3">
              <w:rPr>
                <w:rFonts w:ascii="宋体" w:hAnsi="宋体" w:cs="楷体" w:hint="eastAsia"/>
              </w:rPr>
              <w:t>保险责任约定的</w:t>
            </w:r>
            <w:r w:rsidR="00471ADF" w:rsidRPr="004467F6">
              <w:rPr>
                <w:rFonts w:ascii="宋体" w:hAnsi="宋体" w:cs="楷体" w:hint="eastAsia"/>
              </w:rPr>
              <w:t>合理</w:t>
            </w:r>
            <w:proofErr w:type="gramStart"/>
            <w:r w:rsidR="00471ADF" w:rsidRPr="004467F6">
              <w:rPr>
                <w:rFonts w:ascii="宋体" w:hAnsi="宋体" w:cs="楷体" w:hint="eastAsia"/>
              </w:rPr>
              <w:t>且必要</w:t>
            </w:r>
            <w:proofErr w:type="gramEnd"/>
            <w:r w:rsidR="00471ADF" w:rsidRPr="004467F6">
              <w:rPr>
                <w:rFonts w:ascii="宋体" w:hAnsi="宋体" w:cs="楷体" w:hint="eastAsia"/>
              </w:rPr>
              <w:t>的实际费用发生</w:t>
            </w:r>
            <w:r w:rsidR="003108EC">
              <w:rPr>
                <w:rFonts w:ascii="宋体" w:hAnsi="宋体" w:cs="楷体" w:hint="eastAsia"/>
              </w:rPr>
              <w:t>日</w:t>
            </w:r>
            <w:r w:rsidRPr="00212BCD">
              <w:rPr>
                <w:rFonts w:ascii="宋体" w:hAnsi="宋体" w:cs="楷体" w:hint="eastAsia"/>
              </w:rPr>
              <w:t>当日中国</w:t>
            </w:r>
            <w:r>
              <w:rPr>
                <w:rFonts w:ascii="宋体" w:hAnsi="宋体" w:cs="楷体" w:hint="eastAsia"/>
              </w:rPr>
              <w:t>人民</w:t>
            </w:r>
            <w:r w:rsidRPr="00212BCD">
              <w:rPr>
                <w:rFonts w:ascii="宋体" w:hAnsi="宋体" w:cs="楷体" w:hint="eastAsia"/>
              </w:rPr>
              <w:t>银行</w:t>
            </w:r>
            <w:hyperlink r:id="rId9" w:history="1">
              <w:r w:rsidR="00053055" w:rsidRPr="00053055">
                <w:t>(pbc.gov.cn)</w:t>
              </w:r>
            </w:hyperlink>
            <w:r w:rsidRPr="00212BCD">
              <w:rPr>
                <w:rFonts w:ascii="宋体" w:hAnsi="宋体" w:cs="楷体" w:hint="eastAsia"/>
              </w:rPr>
              <w:t>公布的人民币汇率中间价为准</w:t>
            </w:r>
            <w:bookmarkEnd w:id="2"/>
            <w:r w:rsidRPr="00212BCD">
              <w:rPr>
                <w:rFonts w:ascii="宋体" w:hAnsi="宋体" w:hint="eastAsia"/>
                <w:szCs w:val="21"/>
              </w:rPr>
              <w:t>。</w:t>
            </w:r>
          </w:p>
        </w:tc>
      </w:tr>
      <w:tr w:rsidR="00B55109" w:rsidRPr="00212BCD" w14:paraId="4D4B7154" w14:textId="77777777">
        <w:trPr>
          <w:trHeight w:hRule="exact" w:val="142"/>
          <w:jc w:val="center"/>
        </w:trPr>
        <w:tc>
          <w:tcPr>
            <w:tcW w:w="789" w:type="dxa"/>
          </w:tcPr>
          <w:p w14:paraId="4D4B7151" w14:textId="77777777" w:rsidR="00B55109" w:rsidRPr="0006085E" w:rsidRDefault="00B55109" w:rsidP="00B54E98">
            <w:pPr>
              <w:spacing w:line="320" w:lineRule="exact"/>
              <w:jc w:val="left"/>
              <w:rPr>
                <w:rFonts w:ascii="宋体" w:hAnsi="宋体" w:cs="黑体"/>
              </w:rPr>
            </w:pPr>
          </w:p>
        </w:tc>
        <w:tc>
          <w:tcPr>
            <w:tcW w:w="1497" w:type="dxa"/>
            <w:gridSpan w:val="2"/>
          </w:tcPr>
          <w:p w14:paraId="4D4B7152" w14:textId="77777777" w:rsidR="00B55109" w:rsidRPr="00212BCD" w:rsidRDefault="00B55109" w:rsidP="00B54E98">
            <w:pPr>
              <w:spacing w:line="320" w:lineRule="exact"/>
              <w:jc w:val="left"/>
              <w:rPr>
                <w:rFonts w:ascii="宋体" w:hAnsi="宋体" w:cs="黑体"/>
                <w:b/>
                <w:bCs/>
              </w:rPr>
            </w:pPr>
          </w:p>
        </w:tc>
        <w:tc>
          <w:tcPr>
            <w:tcW w:w="7728" w:type="dxa"/>
            <w:gridSpan w:val="2"/>
          </w:tcPr>
          <w:p w14:paraId="4D4B7153" w14:textId="77777777" w:rsidR="00B55109" w:rsidRPr="008B7B2E" w:rsidRDefault="00B55109" w:rsidP="00B54E98">
            <w:pPr>
              <w:spacing w:line="320" w:lineRule="exact"/>
              <w:rPr>
                <w:rFonts w:ascii="宋体" w:hAnsi="宋体" w:cs="楷体"/>
                <w:szCs w:val="21"/>
              </w:rPr>
            </w:pPr>
          </w:p>
        </w:tc>
      </w:tr>
      <w:tr w:rsidR="00B55109" w:rsidRPr="00212BCD" w14:paraId="4D4B7158" w14:textId="77777777">
        <w:trPr>
          <w:jc w:val="center"/>
        </w:trPr>
        <w:tc>
          <w:tcPr>
            <w:tcW w:w="789" w:type="dxa"/>
          </w:tcPr>
          <w:p w14:paraId="4D4B7155" w14:textId="09CE39BA" w:rsidR="00B55109" w:rsidRPr="00212BCD" w:rsidRDefault="00081DC2" w:rsidP="00B54E98">
            <w:pPr>
              <w:spacing w:line="320" w:lineRule="exact"/>
              <w:jc w:val="left"/>
              <w:rPr>
                <w:rFonts w:ascii="宋体" w:hAnsi="宋体" w:cs="黑体"/>
              </w:rPr>
            </w:pPr>
            <w:r>
              <w:rPr>
                <w:rFonts w:ascii="宋体" w:hAnsi="宋体" w:cs="黑体"/>
              </w:rPr>
              <w:t>9</w:t>
            </w:r>
            <w:r w:rsidR="00B55109" w:rsidRPr="00212BCD">
              <w:rPr>
                <w:rFonts w:ascii="宋体" w:hAnsi="宋体" w:cs="黑体" w:hint="eastAsia"/>
              </w:rPr>
              <w:t>.</w:t>
            </w:r>
          </w:p>
        </w:tc>
        <w:tc>
          <w:tcPr>
            <w:tcW w:w="1497" w:type="dxa"/>
            <w:gridSpan w:val="2"/>
          </w:tcPr>
          <w:p w14:paraId="4D4B7156" w14:textId="732BCD95" w:rsidR="00B55109" w:rsidRPr="00212BCD" w:rsidRDefault="00F83E24" w:rsidP="00B54E98">
            <w:pPr>
              <w:spacing w:line="320" w:lineRule="exact"/>
              <w:jc w:val="left"/>
              <w:rPr>
                <w:rFonts w:ascii="宋体" w:hAnsi="宋体" w:cs="黑体"/>
                <w:b/>
                <w:bCs/>
              </w:rPr>
            </w:pPr>
            <w:r>
              <w:rPr>
                <w:rFonts w:ascii="宋体" w:hAnsi="宋体" w:cs="黑体" w:hint="eastAsia"/>
                <w:b/>
                <w:bCs/>
              </w:rPr>
              <w:t>释义</w:t>
            </w:r>
          </w:p>
        </w:tc>
        <w:tc>
          <w:tcPr>
            <w:tcW w:w="7728" w:type="dxa"/>
            <w:gridSpan w:val="2"/>
          </w:tcPr>
          <w:p w14:paraId="4D4B7157" w14:textId="6BCDCB81" w:rsidR="00B55109" w:rsidRPr="00212BCD" w:rsidRDefault="00B55109" w:rsidP="00B54E98">
            <w:pPr>
              <w:spacing w:line="320" w:lineRule="exact"/>
              <w:rPr>
                <w:rFonts w:ascii="宋体" w:hAnsi="宋体" w:cs="楷体"/>
              </w:rPr>
            </w:pPr>
          </w:p>
        </w:tc>
      </w:tr>
      <w:tr w:rsidR="00B55109" w:rsidRPr="00212BCD" w14:paraId="4D4B7164" w14:textId="77777777">
        <w:trPr>
          <w:trHeight w:hRule="exact" w:val="142"/>
          <w:jc w:val="center"/>
        </w:trPr>
        <w:tc>
          <w:tcPr>
            <w:tcW w:w="789" w:type="dxa"/>
          </w:tcPr>
          <w:p w14:paraId="4D4B7161" w14:textId="77777777" w:rsidR="00B55109" w:rsidRPr="00212BCD" w:rsidRDefault="00B55109" w:rsidP="00B54E98">
            <w:pPr>
              <w:spacing w:line="320" w:lineRule="exact"/>
              <w:jc w:val="left"/>
              <w:rPr>
                <w:rFonts w:ascii="宋体" w:hAnsi="宋体" w:cs="黑体"/>
                <w:highlight w:val="yellow"/>
              </w:rPr>
            </w:pPr>
          </w:p>
        </w:tc>
        <w:tc>
          <w:tcPr>
            <w:tcW w:w="1497" w:type="dxa"/>
            <w:gridSpan w:val="2"/>
          </w:tcPr>
          <w:p w14:paraId="4D4B7162" w14:textId="77777777" w:rsidR="00B55109" w:rsidRPr="00212BCD" w:rsidRDefault="00B55109" w:rsidP="00B54E98">
            <w:pPr>
              <w:spacing w:line="320" w:lineRule="exact"/>
              <w:jc w:val="left"/>
              <w:rPr>
                <w:rFonts w:ascii="宋体" w:hAnsi="宋体" w:cs="黑体"/>
                <w:b/>
                <w:bCs/>
                <w:highlight w:val="yellow"/>
              </w:rPr>
            </w:pPr>
          </w:p>
        </w:tc>
        <w:tc>
          <w:tcPr>
            <w:tcW w:w="7728" w:type="dxa"/>
            <w:gridSpan w:val="2"/>
          </w:tcPr>
          <w:p w14:paraId="4D4B7163" w14:textId="77777777" w:rsidR="00B55109" w:rsidRPr="00212BCD" w:rsidRDefault="00B55109" w:rsidP="00B54E98">
            <w:pPr>
              <w:snapToGrid w:val="0"/>
              <w:spacing w:line="320" w:lineRule="exact"/>
              <w:rPr>
                <w:rFonts w:ascii="宋体" w:hAnsi="宋体" w:cs="楷体"/>
              </w:rPr>
            </w:pPr>
          </w:p>
        </w:tc>
      </w:tr>
      <w:tr w:rsidR="00B55109" w:rsidRPr="00212BCD" w14:paraId="4D4B7171" w14:textId="77777777">
        <w:trPr>
          <w:jc w:val="center"/>
        </w:trPr>
        <w:tc>
          <w:tcPr>
            <w:tcW w:w="789" w:type="dxa"/>
          </w:tcPr>
          <w:p w14:paraId="4D4B716D" w14:textId="039CA584" w:rsidR="00B55109" w:rsidRPr="00212BCD" w:rsidRDefault="00053055" w:rsidP="00B54E98">
            <w:pPr>
              <w:spacing w:line="320" w:lineRule="exact"/>
              <w:jc w:val="left"/>
              <w:rPr>
                <w:rFonts w:ascii="宋体" w:hAnsi="宋体" w:cs="黑体"/>
              </w:rPr>
            </w:pPr>
            <w:r>
              <w:rPr>
                <w:rFonts w:ascii="宋体" w:hAnsi="宋体" w:cs="黑体"/>
              </w:rPr>
              <w:t>9</w:t>
            </w:r>
            <w:r w:rsidR="00B55109" w:rsidRPr="00212BCD">
              <w:rPr>
                <w:rFonts w:ascii="宋体" w:hAnsi="宋体" w:cs="黑体" w:hint="eastAsia"/>
              </w:rPr>
              <w:t>.</w:t>
            </w:r>
            <w:r w:rsidR="00442518">
              <w:rPr>
                <w:rFonts w:ascii="宋体" w:hAnsi="宋体" w:cs="黑体"/>
              </w:rPr>
              <w:t>1</w:t>
            </w:r>
          </w:p>
        </w:tc>
        <w:tc>
          <w:tcPr>
            <w:tcW w:w="1497" w:type="dxa"/>
            <w:gridSpan w:val="2"/>
          </w:tcPr>
          <w:p w14:paraId="4D4B716E" w14:textId="2B8674BF" w:rsidR="00B55109" w:rsidRPr="00212BCD" w:rsidRDefault="00604FC2" w:rsidP="00B54E98">
            <w:pPr>
              <w:spacing w:line="320" w:lineRule="exact"/>
              <w:jc w:val="left"/>
              <w:rPr>
                <w:rFonts w:ascii="宋体" w:hAnsi="宋体" w:cs="黑体"/>
                <w:b/>
                <w:bCs/>
              </w:rPr>
            </w:pPr>
            <w:r>
              <w:rPr>
                <w:rFonts w:ascii="宋体" w:hAnsi="宋体" w:cs="黑体" w:hint="eastAsia"/>
                <w:b/>
                <w:bCs/>
              </w:rPr>
              <w:t>医疗机构</w:t>
            </w:r>
          </w:p>
        </w:tc>
        <w:tc>
          <w:tcPr>
            <w:tcW w:w="7728" w:type="dxa"/>
            <w:gridSpan w:val="2"/>
          </w:tcPr>
          <w:p w14:paraId="2B9872A1" w14:textId="77777777" w:rsidR="00BC34F3" w:rsidRDefault="00BC34F3" w:rsidP="00BC34F3">
            <w:pPr>
              <w:snapToGrid w:val="0"/>
              <w:spacing w:line="320" w:lineRule="exact"/>
              <w:rPr>
                <w:rFonts w:ascii="宋体" w:hAnsi="宋体" w:cs="宋体"/>
                <w:kern w:val="0"/>
                <w:szCs w:val="21"/>
              </w:rPr>
            </w:pPr>
            <w:r>
              <w:rPr>
                <w:rFonts w:ascii="宋体" w:hAnsi="宋体" w:cs="宋体" w:hint="eastAsia"/>
                <w:kern w:val="0"/>
                <w:szCs w:val="21"/>
              </w:rPr>
              <w:t>医疗机构由投保人与保险人协商确定，并在保险单上载明。</w:t>
            </w:r>
          </w:p>
          <w:p w14:paraId="65687A23" w14:textId="778A40E9" w:rsidR="00306310" w:rsidRPr="00973CA5" w:rsidRDefault="00BC34F3" w:rsidP="00306310">
            <w:pPr>
              <w:snapToGrid w:val="0"/>
              <w:spacing w:line="320" w:lineRule="exact"/>
              <w:rPr>
                <w:rFonts w:ascii="宋体" w:hAnsi="宋体" w:cs="宋体"/>
                <w:kern w:val="0"/>
                <w:szCs w:val="21"/>
              </w:rPr>
            </w:pPr>
            <w:r>
              <w:rPr>
                <w:rFonts w:ascii="宋体" w:hAnsi="宋体" w:hint="eastAsia"/>
                <w:szCs w:val="21"/>
              </w:rPr>
              <w:t>若</w:t>
            </w:r>
            <w:r w:rsidR="00306310" w:rsidRPr="00894A82">
              <w:rPr>
                <w:rFonts w:ascii="宋体" w:hAnsi="宋体" w:hint="eastAsia"/>
                <w:szCs w:val="21"/>
              </w:rPr>
              <w:t>在中国大陆境内（不包括香港、澳门、台湾地区）的医疗机构是指合法的二级或二级以上公立医院普通病房或保险人</w:t>
            </w:r>
            <w:r w:rsidR="00CA4D51">
              <w:rPr>
                <w:rFonts w:ascii="宋体" w:hAnsi="宋体" w:hint="eastAsia"/>
                <w:szCs w:val="21"/>
              </w:rPr>
              <w:t>认可</w:t>
            </w:r>
            <w:r w:rsidR="00306310" w:rsidRPr="00894A82">
              <w:rPr>
                <w:rFonts w:ascii="宋体" w:hAnsi="宋体" w:hint="eastAsia"/>
                <w:szCs w:val="21"/>
              </w:rPr>
              <w:t>的医院或医疗机构。</w:t>
            </w:r>
          </w:p>
          <w:p w14:paraId="7422750A" w14:textId="77777777" w:rsidR="00306310" w:rsidRPr="00DA5C47" w:rsidRDefault="00306310" w:rsidP="00306310">
            <w:pPr>
              <w:rPr>
                <w:rFonts w:ascii="宋体" w:hAnsi="宋体"/>
                <w:szCs w:val="21"/>
              </w:rPr>
            </w:pPr>
          </w:p>
          <w:p w14:paraId="68F10926" w14:textId="77777777" w:rsidR="00306310" w:rsidRPr="00894A82" w:rsidRDefault="00306310" w:rsidP="00306310">
            <w:pPr>
              <w:rPr>
                <w:rFonts w:ascii="宋体" w:hAnsi="宋体"/>
                <w:szCs w:val="21"/>
              </w:rPr>
            </w:pPr>
            <w:r w:rsidRPr="00894A82">
              <w:rPr>
                <w:rFonts w:ascii="宋体" w:hAnsi="宋体" w:hint="eastAsia"/>
                <w:szCs w:val="21"/>
              </w:rPr>
              <w:t>在中国大陆境外（包括香港、澳门、台湾地区）的医疗机构是指保险人认可的，根据所在国家法律合法成立、运营并符合以下标准的医疗机构：</w:t>
            </w:r>
          </w:p>
          <w:p w14:paraId="01F8F536" w14:textId="77777777" w:rsidR="00306310" w:rsidRPr="00894A82" w:rsidRDefault="00306310" w:rsidP="00306310">
            <w:pPr>
              <w:rPr>
                <w:rFonts w:ascii="宋体" w:hAnsi="宋体"/>
                <w:szCs w:val="21"/>
              </w:rPr>
            </w:pPr>
            <w:r w:rsidRPr="00894A82">
              <w:rPr>
                <w:rFonts w:ascii="宋体" w:hAnsi="宋体" w:hint="eastAsia"/>
                <w:szCs w:val="21"/>
              </w:rPr>
              <w:t>1）主要运营目的是以住院病人形式提供接待患病、伤者并为其提供医疗护理和治疗；</w:t>
            </w:r>
          </w:p>
          <w:p w14:paraId="46E3DC81" w14:textId="77777777" w:rsidR="00306310" w:rsidRPr="00894A82" w:rsidRDefault="00306310" w:rsidP="00306310">
            <w:pPr>
              <w:rPr>
                <w:rFonts w:ascii="宋体" w:hAnsi="宋体"/>
                <w:szCs w:val="21"/>
              </w:rPr>
            </w:pPr>
            <w:r w:rsidRPr="00894A82">
              <w:rPr>
                <w:rFonts w:ascii="宋体" w:hAnsi="宋体" w:hint="eastAsia"/>
                <w:szCs w:val="21"/>
              </w:rPr>
              <w:t>2）在一名或若干医生的指导下为病人治疗，其中最少有一名合法执业资格的驻院</w:t>
            </w:r>
            <w:proofErr w:type="gramStart"/>
            <w:r w:rsidRPr="00894A82">
              <w:rPr>
                <w:rFonts w:ascii="宋体" w:hAnsi="宋体" w:hint="eastAsia"/>
                <w:szCs w:val="21"/>
              </w:rPr>
              <w:t>医生驻</w:t>
            </w:r>
            <w:proofErr w:type="gramEnd"/>
            <w:r w:rsidRPr="00894A82">
              <w:rPr>
                <w:rFonts w:ascii="宋体" w:hAnsi="宋体" w:hint="eastAsia"/>
                <w:szCs w:val="21"/>
              </w:rPr>
              <w:t>诊；</w:t>
            </w:r>
          </w:p>
          <w:p w14:paraId="2E8F0A12" w14:textId="77777777" w:rsidR="00306310" w:rsidRPr="00894A82" w:rsidRDefault="00306310" w:rsidP="00306310">
            <w:pPr>
              <w:rPr>
                <w:rFonts w:ascii="宋体" w:hAnsi="宋体"/>
                <w:szCs w:val="21"/>
              </w:rPr>
            </w:pPr>
            <w:r w:rsidRPr="00894A82">
              <w:rPr>
                <w:rFonts w:ascii="宋体" w:hAnsi="宋体" w:hint="eastAsia"/>
                <w:szCs w:val="21"/>
              </w:rPr>
              <w:t>3）维持足够妥善的设备为病人提供医学诊断和治疗，并</w:t>
            </w:r>
            <w:proofErr w:type="gramStart"/>
            <w:r w:rsidRPr="00894A82">
              <w:rPr>
                <w:rFonts w:ascii="宋体" w:hAnsi="宋体" w:hint="eastAsia"/>
                <w:szCs w:val="21"/>
              </w:rPr>
              <w:t>于机构</w:t>
            </w:r>
            <w:proofErr w:type="gramEnd"/>
            <w:r w:rsidRPr="00894A82">
              <w:rPr>
                <w:rFonts w:ascii="宋体" w:hAnsi="宋体" w:hint="eastAsia"/>
                <w:szCs w:val="21"/>
              </w:rPr>
              <w:t>内或由其管理的地方提供进行各种手术的设备；</w:t>
            </w:r>
          </w:p>
          <w:p w14:paraId="408230C7" w14:textId="77777777" w:rsidR="00306310" w:rsidRPr="00894A82" w:rsidRDefault="00306310" w:rsidP="00306310">
            <w:pPr>
              <w:rPr>
                <w:rFonts w:ascii="宋体" w:hAnsi="宋体"/>
                <w:szCs w:val="21"/>
              </w:rPr>
            </w:pPr>
            <w:r w:rsidRPr="00894A82">
              <w:rPr>
                <w:rFonts w:ascii="宋体" w:hAnsi="宋体" w:hint="eastAsia"/>
                <w:szCs w:val="21"/>
              </w:rPr>
              <w:t>4）有合法执业的护士提供和指导二十四小时的全职护理服务。</w:t>
            </w:r>
          </w:p>
          <w:p w14:paraId="5D960CC5" w14:textId="77777777" w:rsidR="00306310" w:rsidRPr="00894A82" w:rsidRDefault="00306310" w:rsidP="00306310">
            <w:pPr>
              <w:rPr>
                <w:rFonts w:ascii="宋体" w:hAnsi="宋体"/>
                <w:b/>
                <w:bCs/>
                <w:szCs w:val="21"/>
              </w:rPr>
            </w:pPr>
          </w:p>
          <w:p w14:paraId="6074D089" w14:textId="77777777" w:rsidR="00306310" w:rsidRPr="00A132D1" w:rsidRDefault="00306310" w:rsidP="00A132D1">
            <w:pPr>
              <w:autoSpaceDE w:val="0"/>
              <w:autoSpaceDN w:val="0"/>
              <w:adjustRightInd w:val="0"/>
              <w:spacing w:line="320" w:lineRule="exact"/>
              <w:rPr>
                <w:rFonts w:ascii="宋体" w:hAnsi="宋体" w:cs="楷体"/>
                <w:b/>
                <w:bCs/>
                <w:snapToGrid w:val="0"/>
                <w:szCs w:val="21"/>
                <w:shd w:val="pct10" w:color="auto" w:fill="FFFFFF"/>
              </w:rPr>
            </w:pPr>
            <w:r w:rsidRPr="00A132D1">
              <w:rPr>
                <w:rFonts w:ascii="宋体" w:hAnsi="宋体" w:cs="楷体" w:hint="eastAsia"/>
                <w:b/>
                <w:bCs/>
                <w:snapToGrid w:val="0"/>
                <w:szCs w:val="21"/>
                <w:shd w:val="pct10" w:color="auto" w:fill="FFFFFF"/>
              </w:rPr>
              <w:t>本附加</w:t>
            </w:r>
            <w:proofErr w:type="gramStart"/>
            <w:r w:rsidRPr="00A132D1">
              <w:rPr>
                <w:rFonts w:ascii="宋体" w:hAnsi="宋体" w:cs="楷体" w:hint="eastAsia"/>
                <w:b/>
                <w:bCs/>
                <w:snapToGrid w:val="0"/>
                <w:szCs w:val="21"/>
                <w:shd w:val="pct10" w:color="auto" w:fill="FFFFFF"/>
              </w:rPr>
              <w:t>险合同</w:t>
            </w:r>
            <w:proofErr w:type="gramEnd"/>
            <w:r w:rsidRPr="00A132D1">
              <w:rPr>
                <w:rFonts w:ascii="宋体" w:hAnsi="宋体" w:cs="楷体" w:hint="eastAsia"/>
                <w:b/>
                <w:bCs/>
                <w:snapToGrid w:val="0"/>
                <w:szCs w:val="21"/>
                <w:shd w:val="pct10" w:color="auto" w:fill="FFFFFF"/>
              </w:rPr>
              <w:t>中所指医疗机构(中国境内或中国境外)不包括以下或类似的医疗机构：</w:t>
            </w:r>
          </w:p>
          <w:p w14:paraId="7C70F1FB" w14:textId="77777777" w:rsidR="00306310" w:rsidRPr="00A132D1" w:rsidRDefault="00306310" w:rsidP="00A132D1">
            <w:pPr>
              <w:autoSpaceDE w:val="0"/>
              <w:autoSpaceDN w:val="0"/>
              <w:adjustRightInd w:val="0"/>
              <w:spacing w:line="320" w:lineRule="exact"/>
              <w:rPr>
                <w:rFonts w:ascii="宋体" w:hAnsi="宋体" w:cs="楷体"/>
                <w:b/>
                <w:bCs/>
                <w:snapToGrid w:val="0"/>
                <w:szCs w:val="21"/>
                <w:shd w:val="pct10" w:color="auto" w:fill="FFFFFF"/>
              </w:rPr>
            </w:pPr>
            <w:r w:rsidRPr="00A132D1">
              <w:rPr>
                <w:rFonts w:ascii="宋体" w:hAnsi="宋体" w:cs="楷体" w:hint="eastAsia"/>
                <w:b/>
                <w:bCs/>
                <w:snapToGrid w:val="0"/>
                <w:szCs w:val="21"/>
                <w:shd w:val="pct10" w:color="auto" w:fill="FFFFFF"/>
              </w:rPr>
              <w:t>1）精神病院；</w:t>
            </w:r>
          </w:p>
          <w:p w14:paraId="14001EB3" w14:textId="77777777" w:rsidR="00306310" w:rsidRPr="00A132D1" w:rsidRDefault="00306310" w:rsidP="00A132D1">
            <w:pPr>
              <w:autoSpaceDE w:val="0"/>
              <w:autoSpaceDN w:val="0"/>
              <w:adjustRightInd w:val="0"/>
              <w:spacing w:line="320" w:lineRule="exact"/>
              <w:rPr>
                <w:rFonts w:ascii="宋体" w:hAnsi="宋体" w:cs="楷体"/>
                <w:b/>
                <w:bCs/>
                <w:snapToGrid w:val="0"/>
                <w:szCs w:val="21"/>
                <w:shd w:val="pct10" w:color="auto" w:fill="FFFFFF"/>
              </w:rPr>
            </w:pPr>
            <w:r w:rsidRPr="00A132D1">
              <w:rPr>
                <w:rFonts w:ascii="宋体" w:hAnsi="宋体" w:cs="楷体" w:hint="eastAsia"/>
                <w:b/>
                <w:bCs/>
                <w:snapToGrid w:val="0"/>
                <w:szCs w:val="21"/>
                <w:shd w:val="pct10" w:color="auto" w:fill="FFFFFF"/>
              </w:rPr>
              <w:t>2）老人院、疗养院、戒毒中心和戒酒中心；</w:t>
            </w:r>
          </w:p>
          <w:p w14:paraId="4D4B7170" w14:textId="2AB6F3EC" w:rsidR="00AD1ED0" w:rsidRPr="008C6E51" w:rsidRDefault="00306310" w:rsidP="00A132D1">
            <w:pPr>
              <w:autoSpaceDE w:val="0"/>
              <w:autoSpaceDN w:val="0"/>
              <w:adjustRightInd w:val="0"/>
              <w:spacing w:line="320" w:lineRule="exact"/>
              <w:rPr>
                <w:rFonts w:ascii="宋体" w:hAnsi="宋体"/>
                <w:b/>
                <w:bCs/>
                <w:color w:val="1F497D"/>
                <w:szCs w:val="21"/>
              </w:rPr>
            </w:pPr>
            <w:r w:rsidRPr="00A132D1">
              <w:rPr>
                <w:rFonts w:ascii="宋体" w:hAnsi="宋体" w:cs="楷体" w:hint="eastAsia"/>
                <w:b/>
                <w:bCs/>
                <w:snapToGrid w:val="0"/>
                <w:szCs w:val="21"/>
                <w:shd w:val="pct10" w:color="auto" w:fill="FFFFFF"/>
              </w:rPr>
              <w:t>3）健康中心或天然治疗所、疗养或康复院。</w:t>
            </w:r>
          </w:p>
        </w:tc>
      </w:tr>
      <w:tr w:rsidR="00B55109" w:rsidRPr="00212BCD" w14:paraId="4D4B717E" w14:textId="77777777">
        <w:trPr>
          <w:trHeight w:hRule="exact" w:val="142"/>
          <w:jc w:val="center"/>
        </w:trPr>
        <w:tc>
          <w:tcPr>
            <w:tcW w:w="789" w:type="dxa"/>
          </w:tcPr>
          <w:p w14:paraId="4D4B717B" w14:textId="77777777" w:rsidR="00B55109" w:rsidRPr="00212BCD" w:rsidRDefault="00B55109" w:rsidP="00B54E98">
            <w:pPr>
              <w:spacing w:line="320" w:lineRule="exact"/>
              <w:jc w:val="left"/>
              <w:rPr>
                <w:rFonts w:ascii="宋体" w:hAnsi="宋体" w:cs="黑体"/>
              </w:rPr>
            </w:pPr>
          </w:p>
        </w:tc>
        <w:tc>
          <w:tcPr>
            <w:tcW w:w="1497" w:type="dxa"/>
            <w:gridSpan w:val="2"/>
          </w:tcPr>
          <w:p w14:paraId="4D4B717C" w14:textId="77777777" w:rsidR="00B55109" w:rsidRPr="00212BCD" w:rsidRDefault="00B55109" w:rsidP="00B54E98">
            <w:pPr>
              <w:spacing w:line="320" w:lineRule="exact"/>
              <w:jc w:val="left"/>
              <w:rPr>
                <w:rFonts w:ascii="宋体" w:hAnsi="宋体" w:cs="黑体"/>
                <w:b/>
                <w:bCs/>
                <w:szCs w:val="21"/>
              </w:rPr>
            </w:pPr>
          </w:p>
        </w:tc>
        <w:tc>
          <w:tcPr>
            <w:tcW w:w="7728" w:type="dxa"/>
            <w:gridSpan w:val="2"/>
          </w:tcPr>
          <w:p w14:paraId="02CA3128" w14:textId="77777777" w:rsidR="00B55109" w:rsidRDefault="00B55109" w:rsidP="00B54E98">
            <w:pPr>
              <w:snapToGrid w:val="0"/>
              <w:spacing w:line="320" w:lineRule="exact"/>
              <w:rPr>
                <w:rFonts w:ascii="宋体" w:hAnsi="宋体" w:cs="楷体"/>
              </w:rPr>
            </w:pPr>
          </w:p>
          <w:p w14:paraId="4D4B717D" w14:textId="16E8F9F7" w:rsidR="001C3B38" w:rsidRPr="00212BCD" w:rsidRDefault="001C3B38" w:rsidP="00B54E98">
            <w:pPr>
              <w:snapToGrid w:val="0"/>
              <w:spacing w:line="320" w:lineRule="exact"/>
              <w:rPr>
                <w:rFonts w:ascii="宋体" w:hAnsi="宋体" w:cs="楷体"/>
              </w:rPr>
            </w:pPr>
          </w:p>
        </w:tc>
      </w:tr>
      <w:tr w:rsidR="00701474" w:rsidRPr="00212BCD" w14:paraId="4D4B7188" w14:textId="77777777">
        <w:trPr>
          <w:jc w:val="center"/>
        </w:trPr>
        <w:tc>
          <w:tcPr>
            <w:tcW w:w="789" w:type="dxa"/>
          </w:tcPr>
          <w:p w14:paraId="4D4B717F" w14:textId="60399B47" w:rsidR="00701474" w:rsidRPr="00212BCD" w:rsidRDefault="00053055" w:rsidP="00701474">
            <w:pPr>
              <w:spacing w:line="320" w:lineRule="exact"/>
              <w:jc w:val="left"/>
              <w:rPr>
                <w:rFonts w:ascii="宋体" w:hAnsi="宋体" w:cs="黑体"/>
              </w:rPr>
            </w:pPr>
            <w:r>
              <w:rPr>
                <w:rFonts w:ascii="宋体" w:hAnsi="宋体" w:cs="黑体"/>
              </w:rPr>
              <w:t>9</w:t>
            </w:r>
            <w:r w:rsidR="00701474" w:rsidRPr="00212BCD">
              <w:rPr>
                <w:rFonts w:ascii="宋体" w:hAnsi="宋体" w:cs="黑体" w:hint="eastAsia"/>
              </w:rPr>
              <w:t>.</w:t>
            </w:r>
            <w:r w:rsidR="00442518">
              <w:rPr>
                <w:rFonts w:ascii="宋体" w:hAnsi="宋体" w:cs="黑体"/>
              </w:rPr>
              <w:t>2</w:t>
            </w:r>
          </w:p>
        </w:tc>
        <w:tc>
          <w:tcPr>
            <w:tcW w:w="1497" w:type="dxa"/>
            <w:gridSpan w:val="2"/>
          </w:tcPr>
          <w:p w14:paraId="4D4B7180" w14:textId="1C5D2DBC" w:rsidR="00701474" w:rsidRPr="005D0FFC" w:rsidRDefault="0058460A" w:rsidP="00701474">
            <w:pPr>
              <w:spacing w:line="320" w:lineRule="exact"/>
              <w:jc w:val="left"/>
              <w:rPr>
                <w:rFonts w:ascii="宋体" w:hAnsi="宋体" w:cs="黑体"/>
                <w:b/>
                <w:bCs/>
                <w:szCs w:val="21"/>
              </w:rPr>
            </w:pPr>
            <w:r>
              <w:rPr>
                <w:rFonts w:ascii="宋体" w:hAnsi="宋体" w:cs="黑体" w:hint="eastAsia"/>
                <w:b/>
                <w:bCs/>
                <w:szCs w:val="21"/>
              </w:rPr>
              <w:t>住院</w:t>
            </w:r>
          </w:p>
        </w:tc>
        <w:tc>
          <w:tcPr>
            <w:tcW w:w="7728" w:type="dxa"/>
            <w:gridSpan w:val="2"/>
          </w:tcPr>
          <w:p w14:paraId="775AD9FE" w14:textId="6C18754D" w:rsidR="0058460A" w:rsidRDefault="0058460A" w:rsidP="0058460A">
            <w:pPr>
              <w:autoSpaceDE w:val="0"/>
              <w:autoSpaceDN w:val="0"/>
              <w:adjustRightInd w:val="0"/>
              <w:spacing w:line="320" w:lineRule="exact"/>
              <w:rPr>
                <w:rFonts w:hAnsi="宋体"/>
                <w:b/>
                <w:szCs w:val="21"/>
              </w:rPr>
            </w:pPr>
            <w:r w:rsidRPr="003002E8">
              <w:rPr>
                <w:rFonts w:hAnsi="宋体" w:hint="eastAsia"/>
                <w:szCs w:val="21"/>
              </w:rPr>
              <w:t>指被保险人经医生建议持续入住医院达二十四小时</w:t>
            </w:r>
            <w:r w:rsidR="006A2E62">
              <w:rPr>
                <w:rFonts w:hAnsi="宋体" w:hint="eastAsia"/>
                <w:szCs w:val="21"/>
              </w:rPr>
              <w:t>（含）</w:t>
            </w:r>
            <w:r w:rsidRPr="003002E8">
              <w:rPr>
                <w:rFonts w:hAnsi="宋体" w:hint="eastAsia"/>
                <w:szCs w:val="21"/>
              </w:rPr>
              <w:t>以上，由医院收取病房或床位费用且办理正式的入出院手续。</w:t>
            </w:r>
            <w:r w:rsidRPr="00F83E24">
              <w:rPr>
                <w:rFonts w:ascii="宋体" w:hAnsi="宋体" w:cs="楷体" w:hint="eastAsia"/>
                <w:b/>
                <w:bCs/>
                <w:snapToGrid w:val="0"/>
                <w:szCs w:val="21"/>
                <w:shd w:val="pct10" w:color="auto" w:fill="FFFFFF"/>
              </w:rPr>
              <w:t>但不包括下列情形：</w:t>
            </w:r>
          </w:p>
          <w:p w14:paraId="7369D12B" w14:textId="77777777" w:rsidR="0058460A" w:rsidRPr="00721FA2" w:rsidRDefault="0058460A" w:rsidP="0058460A">
            <w:pPr>
              <w:autoSpaceDE w:val="0"/>
              <w:autoSpaceDN w:val="0"/>
              <w:adjustRightInd w:val="0"/>
              <w:spacing w:line="320" w:lineRule="exact"/>
              <w:rPr>
                <w:rFonts w:hAnsi="宋体"/>
                <w:b/>
                <w:szCs w:val="21"/>
              </w:rPr>
            </w:pPr>
            <w:r>
              <w:rPr>
                <w:rFonts w:ascii="宋体" w:hAnsi="宋体" w:cs="楷体" w:hint="eastAsia"/>
                <w:b/>
                <w:bCs/>
                <w:snapToGrid w:val="0"/>
                <w:szCs w:val="21"/>
                <w:shd w:val="pct10" w:color="auto" w:fill="FFFFFF"/>
              </w:rPr>
              <w:t>（1）</w:t>
            </w:r>
            <w:r w:rsidRPr="00721FA2">
              <w:rPr>
                <w:rFonts w:ascii="宋体" w:hAnsi="宋体" w:cs="楷体" w:hint="eastAsia"/>
                <w:b/>
                <w:bCs/>
                <w:snapToGrid w:val="0"/>
                <w:szCs w:val="21"/>
                <w:shd w:val="pct10" w:color="auto" w:fill="FFFFFF"/>
              </w:rPr>
              <w:t>被保险人在医院的（门）急诊观察室或家庭病（床）房入住；</w:t>
            </w:r>
          </w:p>
          <w:p w14:paraId="4D4B7187" w14:textId="35101206" w:rsidR="000F4AEC" w:rsidRPr="000F4AEC" w:rsidRDefault="0058460A" w:rsidP="0058460A">
            <w:pPr>
              <w:rPr>
                <w:rFonts w:hAnsi="宋体"/>
                <w:szCs w:val="21"/>
              </w:rPr>
            </w:pPr>
            <w:r>
              <w:rPr>
                <w:rFonts w:ascii="宋体" w:hAnsi="宋体" w:cs="楷体" w:hint="eastAsia"/>
                <w:b/>
                <w:bCs/>
                <w:snapToGrid w:val="0"/>
                <w:szCs w:val="21"/>
                <w:shd w:val="pct10" w:color="auto" w:fill="FFFFFF"/>
              </w:rPr>
              <w:t>（2</w:t>
            </w:r>
            <w:r>
              <w:rPr>
                <w:rFonts w:ascii="宋体" w:hAnsi="宋体" w:cs="楷体"/>
                <w:b/>
                <w:bCs/>
                <w:snapToGrid w:val="0"/>
                <w:szCs w:val="21"/>
                <w:shd w:val="pct10" w:color="auto" w:fill="FFFFFF"/>
              </w:rPr>
              <w:t>）</w:t>
            </w:r>
            <w:r w:rsidRPr="00721FA2">
              <w:rPr>
                <w:rFonts w:ascii="宋体" w:hAnsi="宋体" w:cs="楷体" w:hint="eastAsia"/>
                <w:b/>
                <w:bCs/>
                <w:snapToGrid w:val="0"/>
                <w:szCs w:val="21"/>
                <w:shd w:val="pct10" w:color="auto" w:fill="FFFFFF"/>
              </w:rPr>
              <w:t>被保险人住院期间三</w:t>
            </w:r>
            <w:r w:rsidR="006A2E62">
              <w:rPr>
                <w:rFonts w:ascii="宋体" w:hAnsi="宋体" w:cs="楷体" w:hint="eastAsia"/>
                <w:b/>
                <w:bCs/>
                <w:snapToGrid w:val="0"/>
                <w:szCs w:val="21"/>
                <w:shd w:val="pct10" w:color="auto" w:fill="FFFFFF"/>
              </w:rPr>
              <w:t>日</w:t>
            </w:r>
            <w:r w:rsidRPr="00721FA2">
              <w:rPr>
                <w:rFonts w:ascii="宋体" w:hAnsi="宋体" w:cs="楷体" w:hint="eastAsia"/>
                <w:b/>
                <w:bCs/>
                <w:snapToGrid w:val="0"/>
                <w:szCs w:val="21"/>
                <w:shd w:val="pct10" w:color="auto" w:fill="FFFFFF"/>
              </w:rPr>
              <w:t>内未接受与入院诊断相关的检查或治疗，</w:t>
            </w:r>
            <w:r w:rsidRPr="00721FA2">
              <w:rPr>
                <w:rFonts w:hAnsi="宋体" w:hint="eastAsia"/>
                <w:szCs w:val="21"/>
              </w:rPr>
              <w:t>但</w:t>
            </w:r>
            <w:proofErr w:type="gramStart"/>
            <w:r w:rsidRPr="00721FA2">
              <w:rPr>
                <w:rFonts w:hAnsi="宋体" w:hint="eastAsia"/>
                <w:szCs w:val="21"/>
              </w:rPr>
              <w:t>遵</w:t>
            </w:r>
            <w:proofErr w:type="gramEnd"/>
            <w:r w:rsidRPr="00721FA2">
              <w:rPr>
                <w:rFonts w:hAnsi="宋体" w:hint="eastAsia"/>
                <w:szCs w:val="21"/>
              </w:rPr>
              <w:t>医嘱到外院接受临时性治疗除外。</w:t>
            </w:r>
          </w:p>
        </w:tc>
      </w:tr>
      <w:tr w:rsidR="000F4AEC" w:rsidRPr="00212BCD" w14:paraId="3EE53ACD" w14:textId="77777777" w:rsidTr="00325FFD">
        <w:trPr>
          <w:gridAfter w:val="1"/>
          <w:wAfter w:w="789" w:type="dxa"/>
          <w:trHeight w:hRule="exact" w:val="142"/>
          <w:jc w:val="center"/>
        </w:trPr>
        <w:tc>
          <w:tcPr>
            <w:tcW w:w="1497" w:type="dxa"/>
            <w:gridSpan w:val="2"/>
          </w:tcPr>
          <w:p w14:paraId="1AF11488" w14:textId="77777777" w:rsidR="000F4AEC" w:rsidRPr="00212BCD" w:rsidRDefault="000F4AEC" w:rsidP="00325FFD">
            <w:pPr>
              <w:spacing w:line="320" w:lineRule="exact"/>
              <w:jc w:val="left"/>
              <w:rPr>
                <w:rFonts w:ascii="宋体" w:hAnsi="宋体" w:cs="黑体"/>
                <w:b/>
                <w:bCs/>
                <w:szCs w:val="21"/>
              </w:rPr>
            </w:pPr>
          </w:p>
        </w:tc>
        <w:tc>
          <w:tcPr>
            <w:tcW w:w="7728" w:type="dxa"/>
            <w:gridSpan w:val="2"/>
          </w:tcPr>
          <w:p w14:paraId="2DAD55D0" w14:textId="77777777" w:rsidR="000F4AEC" w:rsidRDefault="000F4AEC" w:rsidP="00325FFD">
            <w:pPr>
              <w:snapToGrid w:val="0"/>
              <w:spacing w:line="320" w:lineRule="exact"/>
              <w:rPr>
                <w:rFonts w:ascii="宋体" w:hAnsi="宋体" w:cs="楷体"/>
              </w:rPr>
            </w:pPr>
          </w:p>
          <w:p w14:paraId="6DC1CD13" w14:textId="77777777" w:rsidR="000F4AEC" w:rsidRPr="00212BCD" w:rsidRDefault="000F4AEC" w:rsidP="00325FFD">
            <w:pPr>
              <w:snapToGrid w:val="0"/>
              <w:spacing w:line="320" w:lineRule="exact"/>
              <w:rPr>
                <w:rFonts w:ascii="宋体" w:hAnsi="宋体" w:cs="楷体"/>
              </w:rPr>
            </w:pPr>
          </w:p>
        </w:tc>
      </w:tr>
      <w:tr w:rsidR="000F4AEC" w:rsidRPr="009C4ECF" w14:paraId="55E76745" w14:textId="77777777" w:rsidTr="00325FFD">
        <w:trPr>
          <w:jc w:val="center"/>
        </w:trPr>
        <w:tc>
          <w:tcPr>
            <w:tcW w:w="789" w:type="dxa"/>
          </w:tcPr>
          <w:p w14:paraId="7CFEE41D" w14:textId="1D06CF1B" w:rsidR="000F4AEC" w:rsidRPr="00212BCD" w:rsidRDefault="00053055" w:rsidP="00325FFD">
            <w:pPr>
              <w:spacing w:line="320" w:lineRule="exact"/>
              <w:jc w:val="left"/>
              <w:rPr>
                <w:rFonts w:ascii="宋体" w:hAnsi="宋体" w:cs="黑体"/>
              </w:rPr>
            </w:pPr>
            <w:r>
              <w:rPr>
                <w:rFonts w:ascii="宋体" w:hAnsi="宋体" w:cs="黑体"/>
              </w:rPr>
              <w:t>9</w:t>
            </w:r>
            <w:r w:rsidR="000F4AEC" w:rsidRPr="00212BCD">
              <w:rPr>
                <w:rFonts w:ascii="宋体" w:hAnsi="宋体" w:cs="黑体" w:hint="eastAsia"/>
              </w:rPr>
              <w:t>.</w:t>
            </w:r>
            <w:r w:rsidR="00442518">
              <w:rPr>
                <w:rFonts w:ascii="宋体" w:hAnsi="宋体" w:cs="黑体"/>
              </w:rPr>
              <w:t>3</w:t>
            </w:r>
          </w:p>
        </w:tc>
        <w:tc>
          <w:tcPr>
            <w:tcW w:w="1497" w:type="dxa"/>
            <w:gridSpan w:val="2"/>
          </w:tcPr>
          <w:p w14:paraId="598231C2" w14:textId="5CCF1FA5" w:rsidR="000F4AEC" w:rsidRPr="00212BCD" w:rsidRDefault="000F4AEC" w:rsidP="00325FFD">
            <w:pPr>
              <w:spacing w:line="320" w:lineRule="exact"/>
              <w:jc w:val="left"/>
              <w:rPr>
                <w:rFonts w:ascii="宋体" w:hAnsi="宋体" w:cs="黑体"/>
                <w:b/>
                <w:bCs/>
              </w:rPr>
            </w:pPr>
            <w:r>
              <w:rPr>
                <w:rFonts w:ascii="宋体" w:hAnsi="宋体" w:cs="黑体" w:hint="eastAsia"/>
                <w:b/>
                <w:bCs/>
              </w:rPr>
              <w:t>住院日数</w:t>
            </w:r>
          </w:p>
        </w:tc>
        <w:tc>
          <w:tcPr>
            <w:tcW w:w="7728" w:type="dxa"/>
            <w:gridSpan w:val="2"/>
          </w:tcPr>
          <w:p w14:paraId="15C2313B" w14:textId="44904EE4" w:rsidR="000F4AEC" w:rsidRPr="009C4ECF" w:rsidRDefault="000F4AEC" w:rsidP="00325FFD">
            <w:pPr>
              <w:autoSpaceDE w:val="0"/>
              <w:autoSpaceDN w:val="0"/>
              <w:adjustRightInd w:val="0"/>
              <w:spacing w:line="320" w:lineRule="exact"/>
              <w:rPr>
                <w:rFonts w:ascii="宋体" w:hAnsi="宋体"/>
                <w:szCs w:val="21"/>
              </w:rPr>
            </w:pPr>
            <w:r w:rsidRPr="003002E8">
              <w:rPr>
                <w:rFonts w:ascii="宋体" w:hAnsi="宋体" w:cs="宋体" w:hint="eastAsia"/>
                <w:szCs w:val="21"/>
              </w:rPr>
              <w:t>指被保险人在医院住院部病房内实际的住院治疗日数，住院满二十四小时为一</w:t>
            </w:r>
            <w:r w:rsidR="006A2E62">
              <w:rPr>
                <w:rFonts w:ascii="宋体" w:hAnsi="宋体" w:cs="宋体" w:hint="eastAsia"/>
                <w:szCs w:val="21"/>
              </w:rPr>
              <w:t>日</w:t>
            </w:r>
            <w:r w:rsidRPr="00926285">
              <w:rPr>
                <w:rFonts w:ascii="宋体" w:hAnsi="宋体" w:cs="宋体" w:hint="eastAsia"/>
                <w:szCs w:val="21"/>
              </w:rPr>
              <w:t>。</w:t>
            </w:r>
          </w:p>
        </w:tc>
      </w:tr>
      <w:tr w:rsidR="000F4AEC" w:rsidRPr="00212BCD" w14:paraId="2C590789" w14:textId="77777777" w:rsidTr="00325FFD">
        <w:trPr>
          <w:trHeight w:hRule="exact" w:val="142"/>
          <w:jc w:val="center"/>
        </w:trPr>
        <w:tc>
          <w:tcPr>
            <w:tcW w:w="789" w:type="dxa"/>
          </w:tcPr>
          <w:p w14:paraId="29719CCE" w14:textId="77777777" w:rsidR="000F4AEC" w:rsidRPr="00212BCD" w:rsidRDefault="000F4AEC" w:rsidP="00325FFD">
            <w:pPr>
              <w:spacing w:line="320" w:lineRule="exact"/>
              <w:jc w:val="left"/>
              <w:rPr>
                <w:rFonts w:ascii="宋体" w:hAnsi="宋体" w:cs="黑体"/>
              </w:rPr>
            </w:pPr>
          </w:p>
        </w:tc>
        <w:tc>
          <w:tcPr>
            <w:tcW w:w="1497" w:type="dxa"/>
            <w:gridSpan w:val="2"/>
          </w:tcPr>
          <w:p w14:paraId="06996368" w14:textId="77777777" w:rsidR="000F4AEC" w:rsidRPr="00212BCD" w:rsidRDefault="000F4AEC" w:rsidP="00325FFD">
            <w:pPr>
              <w:spacing w:line="320" w:lineRule="exact"/>
              <w:jc w:val="left"/>
              <w:rPr>
                <w:rFonts w:ascii="宋体" w:hAnsi="宋体" w:cs="黑体"/>
                <w:b/>
                <w:bCs/>
                <w:szCs w:val="21"/>
              </w:rPr>
            </w:pPr>
          </w:p>
        </w:tc>
        <w:tc>
          <w:tcPr>
            <w:tcW w:w="7728" w:type="dxa"/>
            <w:gridSpan w:val="2"/>
          </w:tcPr>
          <w:p w14:paraId="458734B8" w14:textId="77777777" w:rsidR="000F4AEC" w:rsidRDefault="000F4AEC" w:rsidP="00325FFD">
            <w:pPr>
              <w:snapToGrid w:val="0"/>
              <w:spacing w:line="320" w:lineRule="exact"/>
              <w:rPr>
                <w:rFonts w:ascii="宋体" w:hAnsi="宋体" w:cs="楷体"/>
              </w:rPr>
            </w:pPr>
          </w:p>
          <w:p w14:paraId="6EFE4990" w14:textId="77777777" w:rsidR="000F4AEC" w:rsidRPr="00212BCD" w:rsidRDefault="000F4AEC" w:rsidP="00325FFD">
            <w:pPr>
              <w:snapToGrid w:val="0"/>
              <w:spacing w:line="320" w:lineRule="exact"/>
              <w:rPr>
                <w:rFonts w:ascii="宋体" w:hAnsi="宋体" w:cs="楷体"/>
              </w:rPr>
            </w:pPr>
          </w:p>
        </w:tc>
      </w:tr>
      <w:tr w:rsidR="000F4AEC" w:rsidRPr="001501FB" w14:paraId="0BC35296" w14:textId="77777777" w:rsidTr="00325FFD">
        <w:trPr>
          <w:jc w:val="center"/>
        </w:trPr>
        <w:tc>
          <w:tcPr>
            <w:tcW w:w="789" w:type="dxa"/>
          </w:tcPr>
          <w:p w14:paraId="6E82CDBC" w14:textId="29441042" w:rsidR="000F4AEC" w:rsidRPr="00212BCD" w:rsidRDefault="00053055" w:rsidP="00325FFD">
            <w:pPr>
              <w:spacing w:line="320" w:lineRule="exact"/>
              <w:jc w:val="left"/>
              <w:rPr>
                <w:rFonts w:ascii="宋体" w:hAnsi="宋体" w:cs="黑体"/>
              </w:rPr>
            </w:pPr>
            <w:r>
              <w:rPr>
                <w:rFonts w:ascii="宋体" w:hAnsi="宋体" w:cs="黑体"/>
              </w:rPr>
              <w:t>9</w:t>
            </w:r>
            <w:r w:rsidR="000F4AEC" w:rsidRPr="00212BCD">
              <w:rPr>
                <w:rFonts w:ascii="宋体" w:hAnsi="宋体" w:cs="黑体" w:hint="eastAsia"/>
              </w:rPr>
              <w:t>.</w:t>
            </w:r>
            <w:r w:rsidR="00442518">
              <w:rPr>
                <w:rFonts w:ascii="宋体" w:hAnsi="宋体" w:cs="黑体"/>
              </w:rPr>
              <w:t>4</w:t>
            </w:r>
          </w:p>
        </w:tc>
        <w:tc>
          <w:tcPr>
            <w:tcW w:w="1497" w:type="dxa"/>
            <w:gridSpan w:val="2"/>
          </w:tcPr>
          <w:p w14:paraId="2B1BA3A1" w14:textId="7BE378DD" w:rsidR="000F4AEC" w:rsidRPr="005D0FFC" w:rsidRDefault="000F4AEC" w:rsidP="00325FFD">
            <w:pPr>
              <w:spacing w:line="320" w:lineRule="exact"/>
              <w:jc w:val="left"/>
              <w:rPr>
                <w:rFonts w:ascii="宋体" w:hAnsi="宋体" w:cs="黑体"/>
                <w:b/>
                <w:bCs/>
                <w:szCs w:val="21"/>
              </w:rPr>
            </w:pPr>
            <w:r>
              <w:rPr>
                <w:rFonts w:ascii="宋体" w:hAnsi="宋体" w:cs="黑体" w:hint="eastAsia"/>
                <w:b/>
                <w:bCs/>
              </w:rPr>
              <w:t>直系亲属</w:t>
            </w:r>
          </w:p>
        </w:tc>
        <w:tc>
          <w:tcPr>
            <w:tcW w:w="7728" w:type="dxa"/>
            <w:gridSpan w:val="2"/>
          </w:tcPr>
          <w:p w14:paraId="42608461" w14:textId="63095594" w:rsidR="000F4AEC" w:rsidRPr="0006085E" w:rsidRDefault="000F4AEC" w:rsidP="00325FFD">
            <w:pPr>
              <w:rPr>
                <w:rFonts w:ascii="宋体" w:hAnsi="宋体" w:cs="宋体" w:hint="eastAsia"/>
                <w:kern w:val="0"/>
                <w:szCs w:val="21"/>
              </w:rPr>
            </w:pPr>
            <w:r w:rsidRPr="00B837DF">
              <w:rPr>
                <w:rFonts w:ascii="宋体" w:hAnsi="宋体" w:cs="宋体" w:hint="eastAsia"/>
                <w:kern w:val="0"/>
                <w:szCs w:val="21"/>
              </w:rPr>
              <w:t>指</w:t>
            </w:r>
            <w:r w:rsidRPr="00B837DF">
              <w:rPr>
                <w:rFonts w:ascii="宋体" w:hAnsi="宋体" w:cs="宋体"/>
                <w:kern w:val="0"/>
                <w:szCs w:val="21"/>
              </w:rPr>
              <w:t>配偶、父母、子女、兄弟姐妹、祖父母、外祖父母、孙子女、外孙子女</w:t>
            </w:r>
            <w:r w:rsidRPr="00C376D4">
              <w:rPr>
                <w:rFonts w:ascii="宋体" w:hAnsi="宋体" w:cs="宋体"/>
                <w:kern w:val="0"/>
                <w:szCs w:val="21"/>
              </w:rPr>
              <w:t>。</w:t>
            </w:r>
          </w:p>
        </w:tc>
      </w:tr>
      <w:tr w:rsidR="0006085E" w:rsidRPr="001501FB" w14:paraId="37C147CA" w14:textId="77777777" w:rsidTr="0006085E">
        <w:trPr>
          <w:trHeight w:hRule="exact" w:val="142"/>
          <w:jc w:val="center"/>
        </w:trPr>
        <w:tc>
          <w:tcPr>
            <w:tcW w:w="789" w:type="dxa"/>
          </w:tcPr>
          <w:p w14:paraId="09795EAB" w14:textId="77777777" w:rsidR="0006085E" w:rsidRDefault="0006085E" w:rsidP="00325FFD">
            <w:pPr>
              <w:spacing w:line="320" w:lineRule="exact"/>
              <w:jc w:val="left"/>
              <w:rPr>
                <w:rFonts w:ascii="宋体" w:hAnsi="宋体" w:cs="黑体"/>
              </w:rPr>
            </w:pPr>
          </w:p>
        </w:tc>
        <w:tc>
          <w:tcPr>
            <w:tcW w:w="1497" w:type="dxa"/>
            <w:gridSpan w:val="2"/>
          </w:tcPr>
          <w:p w14:paraId="10317E8C" w14:textId="77777777" w:rsidR="0006085E" w:rsidRPr="00212BCD" w:rsidRDefault="0006085E" w:rsidP="00325FFD">
            <w:pPr>
              <w:spacing w:line="320" w:lineRule="exact"/>
              <w:jc w:val="left"/>
              <w:rPr>
                <w:rFonts w:ascii="宋体" w:hAnsi="宋体" w:cs="黑体" w:hint="eastAsia"/>
                <w:b/>
                <w:bCs/>
              </w:rPr>
            </w:pPr>
          </w:p>
        </w:tc>
        <w:tc>
          <w:tcPr>
            <w:tcW w:w="7728" w:type="dxa"/>
            <w:gridSpan w:val="2"/>
          </w:tcPr>
          <w:p w14:paraId="55D06BB8" w14:textId="77777777" w:rsidR="0006085E" w:rsidRPr="00212BCD" w:rsidRDefault="0006085E" w:rsidP="00325FFD">
            <w:pPr>
              <w:rPr>
                <w:rFonts w:ascii="宋体" w:hAnsi="宋体" w:cs="楷体" w:hint="eastAsia"/>
                <w:szCs w:val="21"/>
              </w:rPr>
            </w:pPr>
          </w:p>
        </w:tc>
      </w:tr>
      <w:tr w:rsidR="000F4AEC" w:rsidRPr="001501FB" w14:paraId="372EB9F9" w14:textId="77777777" w:rsidTr="00325FFD">
        <w:trPr>
          <w:jc w:val="center"/>
        </w:trPr>
        <w:tc>
          <w:tcPr>
            <w:tcW w:w="789" w:type="dxa"/>
          </w:tcPr>
          <w:p w14:paraId="7EB0C482" w14:textId="33307876" w:rsidR="000F4AEC" w:rsidRPr="00212BCD" w:rsidRDefault="00053055" w:rsidP="00325FFD">
            <w:pPr>
              <w:spacing w:line="320" w:lineRule="exact"/>
              <w:jc w:val="left"/>
              <w:rPr>
                <w:rFonts w:ascii="宋体" w:hAnsi="宋体" w:cs="黑体"/>
              </w:rPr>
            </w:pPr>
            <w:r>
              <w:rPr>
                <w:rFonts w:ascii="宋体" w:hAnsi="宋体" w:cs="黑体"/>
              </w:rPr>
              <w:t>9</w:t>
            </w:r>
            <w:r w:rsidR="000F4AEC" w:rsidRPr="00212BCD">
              <w:rPr>
                <w:rFonts w:ascii="宋体" w:hAnsi="宋体" w:cs="黑体" w:hint="eastAsia"/>
              </w:rPr>
              <w:t>.</w:t>
            </w:r>
            <w:r w:rsidR="00442518">
              <w:rPr>
                <w:rFonts w:ascii="宋体" w:hAnsi="宋体" w:cs="黑体"/>
              </w:rPr>
              <w:t>5</w:t>
            </w:r>
          </w:p>
        </w:tc>
        <w:tc>
          <w:tcPr>
            <w:tcW w:w="1497" w:type="dxa"/>
            <w:gridSpan w:val="2"/>
          </w:tcPr>
          <w:p w14:paraId="5E6FA83C" w14:textId="307A9519" w:rsidR="000F4AEC" w:rsidRPr="005D0FFC" w:rsidRDefault="000F4AEC" w:rsidP="00325FFD">
            <w:pPr>
              <w:spacing w:line="320" w:lineRule="exact"/>
              <w:jc w:val="left"/>
              <w:rPr>
                <w:rFonts w:ascii="宋体" w:hAnsi="宋体" w:cs="黑体"/>
                <w:b/>
                <w:bCs/>
                <w:szCs w:val="21"/>
              </w:rPr>
            </w:pPr>
            <w:r w:rsidRPr="00212BCD">
              <w:rPr>
                <w:rFonts w:ascii="宋体" w:hAnsi="宋体" w:cs="黑体" w:hint="eastAsia"/>
                <w:b/>
                <w:bCs/>
              </w:rPr>
              <w:t>保险金申请人</w:t>
            </w:r>
          </w:p>
        </w:tc>
        <w:tc>
          <w:tcPr>
            <w:tcW w:w="7728" w:type="dxa"/>
            <w:gridSpan w:val="2"/>
          </w:tcPr>
          <w:p w14:paraId="24D91606" w14:textId="0B6C6D96" w:rsidR="000F4AEC" w:rsidRPr="001501FB" w:rsidRDefault="000F4AEC" w:rsidP="00325FFD">
            <w:pPr>
              <w:rPr>
                <w:rFonts w:ascii="宋体" w:hAnsi="宋体"/>
                <w:szCs w:val="21"/>
              </w:rPr>
            </w:pPr>
            <w:r w:rsidRPr="00212BCD">
              <w:rPr>
                <w:rFonts w:ascii="宋体" w:hAnsi="宋体" w:cs="楷体" w:hint="eastAsia"/>
                <w:szCs w:val="21"/>
              </w:rPr>
              <w:t>指</w:t>
            </w:r>
            <w:r w:rsidRPr="00212BCD">
              <w:rPr>
                <w:rFonts w:ascii="宋体" w:hAnsi="宋体" w:cs="楷体"/>
                <w:szCs w:val="21"/>
              </w:rPr>
              <w:t>本合同的被保险人、被保险人的合法继承人或法律规定的享有保险金请求权的其他</w:t>
            </w:r>
            <w:r w:rsidRPr="00212BCD">
              <w:rPr>
                <w:rFonts w:ascii="宋体" w:hAnsi="宋体" w:cs="楷体" w:hint="eastAsia"/>
                <w:szCs w:val="21"/>
              </w:rPr>
              <w:t>自然</w:t>
            </w:r>
            <w:r w:rsidRPr="00212BCD">
              <w:rPr>
                <w:rFonts w:ascii="宋体" w:hAnsi="宋体" w:cs="楷体"/>
                <w:szCs w:val="21"/>
              </w:rPr>
              <w:t>人</w:t>
            </w:r>
            <w:r w:rsidRPr="00212BCD">
              <w:rPr>
                <w:rFonts w:ascii="宋体" w:hAnsi="宋体" w:cs="楷体" w:hint="eastAsia"/>
                <w:szCs w:val="21"/>
              </w:rPr>
              <w:t>。</w:t>
            </w:r>
          </w:p>
        </w:tc>
      </w:tr>
    </w:tbl>
    <w:p w14:paraId="4995C36E" w14:textId="18382566" w:rsidR="000D0F52" w:rsidRPr="000F4AEC" w:rsidRDefault="000D0F52" w:rsidP="00B54E98">
      <w:pPr>
        <w:spacing w:before="70"/>
        <w:rPr>
          <w:rFonts w:ascii="楷体_GB2312" w:eastAsia="楷体_GB2312"/>
        </w:rPr>
      </w:pPr>
    </w:p>
    <w:sectPr w:rsidR="000D0F52" w:rsidRPr="000F4AEC" w:rsidSect="00BF2FCE">
      <w:headerReference w:type="even" r:id="rId10"/>
      <w:headerReference w:type="default" r:id="rId11"/>
      <w:footerReference w:type="even" r:id="rId12"/>
      <w:footerReference w:type="default" r:id="rId13"/>
      <w:headerReference w:type="first" r:id="rId14"/>
      <w:footerReference w:type="first" r:id="rId15"/>
      <w:pgSz w:w="11910" w:h="16840"/>
      <w:pgMar w:top="1021" w:right="1021" w:bottom="1021"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7F0DE5" w14:textId="77777777" w:rsidR="00A26744" w:rsidRDefault="00A26744">
      <w:r>
        <w:separator/>
      </w:r>
    </w:p>
  </w:endnote>
  <w:endnote w:type="continuationSeparator" w:id="0">
    <w:p w14:paraId="65FA3305" w14:textId="77777777" w:rsidR="00A26744" w:rsidRDefault="00A26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楷体_GB2312">
    <w:altName w:val="微软雅黑"/>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15DF4" w14:textId="77777777" w:rsidR="00A3407E" w:rsidRDefault="00A340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B725B" w14:textId="77777777" w:rsidR="000D0F52" w:rsidRDefault="000D0F52">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169FB" w14:textId="77777777" w:rsidR="00A3407E" w:rsidRDefault="00A340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B21B61" w14:textId="77777777" w:rsidR="00A26744" w:rsidRDefault="00A26744">
      <w:r>
        <w:separator/>
      </w:r>
    </w:p>
  </w:footnote>
  <w:footnote w:type="continuationSeparator" w:id="0">
    <w:p w14:paraId="25EB15E5" w14:textId="77777777" w:rsidR="00A26744" w:rsidRDefault="00A26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97427" w14:textId="77777777" w:rsidR="00A3407E" w:rsidRDefault="00A340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E1DA6" w14:textId="77777777" w:rsidR="004B3A70" w:rsidRDefault="004B3A70" w:rsidP="00A3407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23735" w14:textId="77777777" w:rsidR="00A3407E" w:rsidRDefault="00A340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239341B"/>
    <w:multiLevelType w:val="multilevel"/>
    <w:tmpl w:val="9239341B"/>
    <w:lvl w:ilvl="0">
      <w:start w:val="8"/>
      <w:numFmt w:val="decimal"/>
      <w:lvlText w:val="%1"/>
      <w:lvlJc w:val="left"/>
      <w:pPr>
        <w:ind w:left="468" w:hanging="361"/>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844" w:hanging="361"/>
      </w:pPr>
      <w:rPr>
        <w:rFonts w:hint="default"/>
        <w:lang w:val="zh-CN" w:eastAsia="zh-CN" w:bidi="zh-CN"/>
      </w:rPr>
    </w:lvl>
    <w:lvl w:ilvl="2">
      <w:numFmt w:val="bullet"/>
      <w:lvlText w:val="•"/>
      <w:lvlJc w:val="left"/>
      <w:pPr>
        <w:ind w:left="1228" w:hanging="361"/>
      </w:pPr>
      <w:rPr>
        <w:rFonts w:hint="default"/>
        <w:lang w:val="zh-CN" w:eastAsia="zh-CN" w:bidi="zh-CN"/>
      </w:rPr>
    </w:lvl>
    <w:lvl w:ilvl="3">
      <w:numFmt w:val="bullet"/>
      <w:lvlText w:val="•"/>
      <w:lvlJc w:val="left"/>
      <w:pPr>
        <w:ind w:left="1612" w:hanging="361"/>
      </w:pPr>
      <w:rPr>
        <w:rFonts w:hint="default"/>
        <w:lang w:val="zh-CN" w:eastAsia="zh-CN" w:bidi="zh-CN"/>
      </w:rPr>
    </w:lvl>
    <w:lvl w:ilvl="4">
      <w:numFmt w:val="bullet"/>
      <w:lvlText w:val="•"/>
      <w:lvlJc w:val="left"/>
      <w:pPr>
        <w:ind w:left="1996" w:hanging="361"/>
      </w:pPr>
      <w:rPr>
        <w:rFonts w:hint="default"/>
        <w:lang w:val="zh-CN" w:eastAsia="zh-CN" w:bidi="zh-CN"/>
      </w:rPr>
    </w:lvl>
    <w:lvl w:ilvl="5">
      <w:numFmt w:val="bullet"/>
      <w:lvlText w:val="•"/>
      <w:lvlJc w:val="left"/>
      <w:pPr>
        <w:ind w:left="2380" w:hanging="361"/>
      </w:pPr>
      <w:rPr>
        <w:rFonts w:hint="default"/>
        <w:lang w:val="zh-CN" w:eastAsia="zh-CN" w:bidi="zh-CN"/>
      </w:rPr>
    </w:lvl>
    <w:lvl w:ilvl="6">
      <w:numFmt w:val="bullet"/>
      <w:lvlText w:val="•"/>
      <w:lvlJc w:val="left"/>
      <w:pPr>
        <w:ind w:left="2764" w:hanging="361"/>
      </w:pPr>
      <w:rPr>
        <w:rFonts w:hint="default"/>
        <w:lang w:val="zh-CN" w:eastAsia="zh-CN" w:bidi="zh-CN"/>
      </w:rPr>
    </w:lvl>
    <w:lvl w:ilvl="7">
      <w:numFmt w:val="bullet"/>
      <w:lvlText w:val="•"/>
      <w:lvlJc w:val="left"/>
      <w:pPr>
        <w:ind w:left="3148" w:hanging="361"/>
      </w:pPr>
      <w:rPr>
        <w:rFonts w:hint="default"/>
        <w:lang w:val="zh-CN" w:eastAsia="zh-CN" w:bidi="zh-CN"/>
      </w:rPr>
    </w:lvl>
    <w:lvl w:ilvl="8">
      <w:numFmt w:val="bullet"/>
      <w:lvlText w:val="•"/>
      <w:lvlJc w:val="left"/>
      <w:pPr>
        <w:ind w:left="3532" w:hanging="361"/>
      </w:pPr>
      <w:rPr>
        <w:rFonts w:hint="default"/>
        <w:lang w:val="zh-CN" w:eastAsia="zh-CN" w:bidi="zh-CN"/>
      </w:rPr>
    </w:lvl>
  </w:abstractNum>
  <w:abstractNum w:abstractNumId="1" w15:restartNumberingAfterBreak="0">
    <w:nsid w:val="B5E306ED"/>
    <w:multiLevelType w:val="multilevel"/>
    <w:tmpl w:val="B5E306ED"/>
    <w:lvl w:ilvl="0">
      <w:start w:val="4"/>
      <w:numFmt w:val="decimal"/>
      <w:lvlText w:val="%1"/>
      <w:lvlJc w:val="left"/>
      <w:pPr>
        <w:ind w:left="866" w:hanging="370"/>
      </w:pPr>
      <w:rPr>
        <w:rFonts w:hint="default"/>
        <w:lang w:val="zh-CN" w:eastAsia="zh-CN" w:bidi="zh-CN"/>
      </w:rPr>
    </w:lvl>
    <w:lvl w:ilvl="1">
      <w:start w:val="2"/>
      <w:numFmt w:val="decimal"/>
      <w:lvlText w:val="%1.%2"/>
      <w:lvlJc w:val="left"/>
      <w:pPr>
        <w:ind w:left="866" w:hanging="370"/>
      </w:pPr>
      <w:rPr>
        <w:rFonts w:hint="default"/>
        <w:w w:val="100"/>
        <w:lang w:val="zh-CN" w:eastAsia="zh-CN" w:bidi="zh-CN"/>
      </w:rPr>
    </w:lvl>
    <w:lvl w:ilvl="2">
      <w:start w:val="1"/>
      <w:numFmt w:val="decimal"/>
      <w:lvlText w:val="%1.%2.%3"/>
      <w:lvlJc w:val="left"/>
      <w:pPr>
        <w:ind w:left="1230" w:hanging="735"/>
      </w:pPr>
      <w:rPr>
        <w:rFonts w:hint="default"/>
        <w:w w:val="100"/>
        <w:lang w:val="zh-CN" w:eastAsia="zh-CN" w:bidi="zh-CN"/>
      </w:rPr>
    </w:lvl>
    <w:lvl w:ilvl="3">
      <w:numFmt w:val="bullet"/>
      <w:lvlText w:val="•"/>
      <w:lvlJc w:val="left"/>
      <w:pPr>
        <w:ind w:left="1120" w:hanging="735"/>
      </w:pPr>
      <w:rPr>
        <w:rFonts w:hint="default"/>
        <w:lang w:val="zh-CN" w:eastAsia="zh-CN" w:bidi="zh-CN"/>
      </w:rPr>
    </w:lvl>
    <w:lvl w:ilvl="4">
      <w:numFmt w:val="bullet"/>
      <w:lvlText w:val="•"/>
      <w:lvlJc w:val="left"/>
      <w:pPr>
        <w:ind w:left="1240" w:hanging="735"/>
      </w:pPr>
      <w:rPr>
        <w:rFonts w:hint="default"/>
        <w:lang w:val="zh-CN" w:eastAsia="zh-CN" w:bidi="zh-CN"/>
      </w:rPr>
    </w:lvl>
    <w:lvl w:ilvl="5">
      <w:numFmt w:val="bullet"/>
      <w:lvlText w:val="•"/>
      <w:lvlJc w:val="left"/>
      <w:pPr>
        <w:ind w:left="2747" w:hanging="735"/>
      </w:pPr>
      <w:rPr>
        <w:rFonts w:hint="default"/>
        <w:lang w:val="zh-CN" w:eastAsia="zh-CN" w:bidi="zh-CN"/>
      </w:rPr>
    </w:lvl>
    <w:lvl w:ilvl="6">
      <w:numFmt w:val="bullet"/>
      <w:lvlText w:val="•"/>
      <w:lvlJc w:val="left"/>
      <w:pPr>
        <w:ind w:left="4255" w:hanging="735"/>
      </w:pPr>
      <w:rPr>
        <w:rFonts w:hint="default"/>
        <w:lang w:val="zh-CN" w:eastAsia="zh-CN" w:bidi="zh-CN"/>
      </w:rPr>
    </w:lvl>
    <w:lvl w:ilvl="7">
      <w:numFmt w:val="bullet"/>
      <w:lvlText w:val="•"/>
      <w:lvlJc w:val="left"/>
      <w:pPr>
        <w:ind w:left="5763" w:hanging="735"/>
      </w:pPr>
      <w:rPr>
        <w:rFonts w:hint="default"/>
        <w:lang w:val="zh-CN" w:eastAsia="zh-CN" w:bidi="zh-CN"/>
      </w:rPr>
    </w:lvl>
    <w:lvl w:ilvl="8">
      <w:numFmt w:val="bullet"/>
      <w:lvlText w:val="•"/>
      <w:lvlJc w:val="left"/>
      <w:pPr>
        <w:ind w:left="7270" w:hanging="735"/>
      </w:pPr>
      <w:rPr>
        <w:rFonts w:hint="default"/>
        <w:lang w:val="zh-CN" w:eastAsia="zh-CN" w:bidi="zh-CN"/>
      </w:rPr>
    </w:lvl>
  </w:abstractNum>
  <w:abstractNum w:abstractNumId="2" w15:restartNumberingAfterBreak="0">
    <w:nsid w:val="BF205925"/>
    <w:multiLevelType w:val="multilevel"/>
    <w:tmpl w:val="BF205925"/>
    <w:lvl w:ilvl="0">
      <w:start w:val="1"/>
      <w:numFmt w:val="decimal"/>
      <w:lvlText w:val="%1"/>
      <w:lvlJc w:val="left"/>
      <w:pPr>
        <w:ind w:left="810" w:hanging="315"/>
      </w:pPr>
      <w:rPr>
        <w:rFonts w:ascii="黑体" w:eastAsia="黑体" w:hAnsi="黑体" w:cs="黑体" w:hint="default"/>
        <w:w w:val="100"/>
        <w:sz w:val="21"/>
        <w:szCs w:val="21"/>
        <w:lang w:val="zh-CN" w:eastAsia="zh-CN" w:bidi="zh-CN"/>
      </w:rPr>
    </w:lvl>
    <w:lvl w:ilvl="1">
      <w:start w:val="1"/>
      <w:numFmt w:val="decimal"/>
      <w:lvlText w:val="%1.%2"/>
      <w:lvlJc w:val="left"/>
      <w:pPr>
        <w:ind w:left="761" w:hanging="265"/>
      </w:pPr>
      <w:rPr>
        <w:rFonts w:ascii="Times New Roman" w:eastAsia="Times New Roman" w:hAnsi="Times New Roman" w:cs="Times New Roman" w:hint="default"/>
        <w:w w:val="100"/>
        <w:sz w:val="19"/>
        <w:szCs w:val="19"/>
        <w:lang w:val="zh-CN" w:eastAsia="zh-CN" w:bidi="zh-CN"/>
      </w:rPr>
    </w:lvl>
    <w:lvl w:ilvl="2">
      <w:start w:val="1"/>
      <w:numFmt w:val="decimal"/>
      <w:lvlText w:val="%1.%2.%3"/>
      <w:lvlJc w:val="left"/>
      <w:pPr>
        <w:ind w:left="741" w:hanging="527"/>
      </w:pPr>
      <w:rPr>
        <w:rFonts w:ascii="Times New Roman" w:eastAsia="Times New Roman" w:hAnsi="Times New Roman" w:cs="Times New Roman" w:hint="default"/>
        <w:w w:val="100"/>
        <w:sz w:val="21"/>
        <w:szCs w:val="21"/>
        <w:lang w:val="zh-CN" w:eastAsia="zh-CN" w:bidi="zh-CN"/>
      </w:rPr>
    </w:lvl>
    <w:lvl w:ilvl="3">
      <w:numFmt w:val="bullet"/>
      <w:lvlText w:val="•"/>
      <w:lvlJc w:val="left"/>
      <w:pPr>
        <w:ind w:left="820" w:hanging="527"/>
      </w:pPr>
      <w:rPr>
        <w:rFonts w:hint="default"/>
        <w:lang w:val="zh-CN" w:eastAsia="zh-CN" w:bidi="zh-CN"/>
      </w:rPr>
    </w:lvl>
    <w:lvl w:ilvl="4">
      <w:numFmt w:val="bullet"/>
      <w:lvlText w:val="•"/>
      <w:lvlJc w:val="left"/>
      <w:pPr>
        <w:ind w:left="860" w:hanging="527"/>
      </w:pPr>
      <w:rPr>
        <w:rFonts w:hint="default"/>
        <w:lang w:val="zh-CN" w:eastAsia="zh-CN" w:bidi="zh-CN"/>
      </w:rPr>
    </w:lvl>
    <w:lvl w:ilvl="5">
      <w:numFmt w:val="bullet"/>
      <w:lvlText w:val="•"/>
      <w:lvlJc w:val="left"/>
      <w:pPr>
        <w:ind w:left="2431" w:hanging="527"/>
      </w:pPr>
      <w:rPr>
        <w:rFonts w:hint="default"/>
        <w:lang w:val="zh-CN" w:eastAsia="zh-CN" w:bidi="zh-CN"/>
      </w:rPr>
    </w:lvl>
    <w:lvl w:ilvl="6">
      <w:numFmt w:val="bullet"/>
      <w:lvlText w:val="•"/>
      <w:lvlJc w:val="left"/>
      <w:pPr>
        <w:ind w:left="4002" w:hanging="527"/>
      </w:pPr>
      <w:rPr>
        <w:rFonts w:hint="default"/>
        <w:lang w:val="zh-CN" w:eastAsia="zh-CN" w:bidi="zh-CN"/>
      </w:rPr>
    </w:lvl>
    <w:lvl w:ilvl="7">
      <w:numFmt w:val="bullet"/>
      <w:lvlText w:val="•"/>
      <w:lvlJc w:val="left"/>
      <w:pPr>
        <w:ind w:left="5573" w:hanging="527"/>
      </w:pPr>
      <w:rPr>
        <w:rFonts w:hint="default"/>
        <w:lang w:val="zh-CN" w:eastAsia="zh-CN" w:bidi="zh-CN"/>
      </w:rPr>
    </w:lvl>
    <w:lvl w:ilvl="8">
      <w:numFmt w:val="bullet"/>
      <w:lvlText w:val="•"/>
      <w:lvlJc w:val="left"/>
      <w:pPr>
        <w:ind w:left="7144" w:hanging="527"/>
      </w:pPr>
      <w:rPr>
        <w:rFonts w:hint="default"/>
        <w:lang w:val="zh-CN" w:eastAsia="zh-CN" w:bidi="zh-CN"/>
      </w:rPr>
    </w:lvl>
  </w:abstractNum>
  <w:abstractNum w:abstractNumId="3" w15:restartNumberingAfterBreak="0">
    <w:nsid w:val="C8879AEF"/>
    <w:multiLevelType w:val="multilevel"/>
    <w:tmpl w:val="C8879AEF"/>
    <w:lvl w:ilvl="0">
      <w:start w:val="8"/>
      <w:numFmt w:val="decimal"/>
      <w:lvlText w:val="%1"/>
      <w:lvlJc w:val="left"/>
      <w:pPr>
        <w:ind w:left="467" w:hanging="360"/>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680" w:hanging="360"/>
      </w:pPr>
      <w:rPr>
        <w:rFonts w:hint="default"/>
        <w:lang w:val="zh-CN" w:eastAsia="zh-CN" w:bidi="zh-CN"/>
      </w:rPr>
    </w:lvl>
    <w:lvl w:ilvl="2">
      <w:numFmt w:val="bullet"/>
      <w:lvlText w:val="•"/>
      <w:lvlJc w:val="left"/>
      <w:pPr>
        <w:ind w:left="901" w:hanging="360"/>
      </w:pPr>
      <w:rPr>
        <w:rFonts w:hint="default"/>
        <w:lang w:val="zh-CN" w:eastAsia="zh-CN" w:bidi="zh-CN"/>
      </w:rPr>
    </w:lvl>
    <w:lvl w:ilvl="3">
      <w:numFmt w:val="bullet"/>
      <w:lvlText w:val="•"/>
      <w:lvlJc w:val="left"/>
      <w:pPr>
        <w:ind w:left="1122" w:hanging="360"/>
      </w:pPr>
      <w:rPr>
        <w:rFonts w:hint="default"/>
        <w:lang w:val="zh-CN" w:eastAsia="zh-CN" w:bidi="zh-CN"/>
      </w:rPr>
    </w:lvl>
    <w:lvl w:ilvl="4">
      <w:numFmt w:val="bullet"/>
      <w:lvlText w:val="•"/>
      <w:lvlJc w:val="left"/>
      <w:pPr>
        <w:ind w:left="1342" w:hanging="360"/>
      </w:pPr>
      <w:rPr>
        <w:rFonts w:hint="default"/>
        <w:lang w:val="zh-CN" w:eastAsia="zh-CN" w:bidi="zh-CN"/>
      </w:rPr>
    </w:lvl>
    <w:lvl w:ilvl="5">
      <w:numFmt w:val="bullet"/>
      <w:lvlText w:val="•"/>
      <w:lvlJc w:val="left"/>
      <w:pPr>
        <w:ind w:left="1563" w:hanging="360"/>
      </w:pPr>
      <w:rPr>
        <w:rFonts w:hint="default"/>
        <w:lang w:val="zh-CN" w:eastAsia="zh-CN" w:bidi="zh-CN"/>
      </w:rPr>
    </w:lvl>
    <w:lvl w:ilvl="6">
      <w:numFmt w:val="bullet"/>
      <w:lvlText w:val="•"/>
      <w:lvlJc w:val="left"/>
      <w:pPr>
        <w:ind w:left="1784" w:hanging="360"/>
      </w:pPr>
      <w:rPr>
        <w:rFonts w:hint="default"/>
        <w:lang w:val="zh-CN" w:eastAsia="zh-CN" w:bidi="zh-CN"/>
      </w:rPr>
    </w:lvl>
    <w:lvl w:ilvl="7">
      <w:numFmt w:val="bullet"/>
      <w:lvlText w:val="•"/>
      <w:lvlJc w:val="left"/>
      <w:pPr>
        <w:ind w:left="2004" w:hanging="360"/>
      </w:pPr>
      <w:rPr>
        <w:rFonts w:hint="default"/>
        <w:lang w:val="zh-CN" w:eastAsia="zh-CN" w:bidi="zh-CN"/>
      </w:rPr>
    </w:lvl>
    <w:lvl w:ilvl="8">
      <w:numFmt w:val="bullet"/>
      <w:lvlText w:val="•"/>
      <w:lvlJc w:val="left"/>
      <w:pPr>
        <w:ind w:left="2225" w:hanging="360"/>
      </w:pPr>
      <w:rPr>
        <w:rFonts w:hint="default"/>
        <w:lang w:val="zh-CN" w:eastAsia="zh-CN" w:bidi="zh-CN"/>
      </w:rPr>
    </w:lvl>
  </w:abstractNum>
  <w:abstractNum w:abstractNumId="4" w15:restartNumberingAfterBreak="0">
    <w:nsid w:val="CF092B84"/>
    <w:multiLevelType w:val="multilevel"/>
    <w:tmpl w:val="CF092B84"/>
    <w:lvl w:ilvl="0">
      <w:start w:val="4"/>
      <w:numFmt w:val="decimal"/>
      <w:lvlText w:val="%1"/>
      <w:lvlJc w:val="left"/>
      <w:pPr>
        <w:ind w:left="866" w:hanging="370"/>
      </w:pPr>
      <w:rPr>
        <w:rFonts w:hint="default"/>
        <w:lang w:val="zh-CN" w:eastAsia="zh-CN" w:bidi="zh-CN"/>
      </w:rPr>
    </w:lvl>
    <w:lvl w:ilvl="1">
      <w:start w:val="6"/>
      <w:numFmt w:val="decimal"/>
      <w:lvlText w:val="%1.%2"/>
      <w:lvlJc w:val="left"/>
      <w:pPr>
        <w:ind w:left="866" w:hanging="370"/>
      </w:pPr>
      <w:rPr>
        <w:rFonts w:ascii="Times New Roman" w:eastAsia="Times New Roman" w:hAnsi="Times New Roman" w:cs="Times New Roman" w:hint="default"/>
        <w:w w:val="100"/>
        <w:sz w:val="21"/>
        <w:szCs w:val="21"/>
        <w:lang w:val="zh-CN" w:eastAsia="zh-CN" w:bidi="zh-CN"/>
      </w:rPr>
    </w:lvl>
    <w:lvl w:ilvl="2">
      <w:numFmt w:val="bullet"/>
      <w:lvlText w:val="•"/>
      <w:lvlJc w:val="left"/>
      <w:pPr>
        <w:ind w:left="2745" w:hanging="370"/>
      </w:pPr>
      <w:rPr>
        <w:rFonts w:hint="default"/>
        <w:lang w:val="zh-CN" w:eastAsia="zh-CN" w:bidi="zh-CN"/>
      </w:rPr>
    </w:lvl>
    <w:lvl w:ilvl="3">
      <w:numFmt w:val="bullet"/>
      <w:lvlText w:val="•"/>
      <w:lvlJc w:val="left"/>
      <w:pPr>
        <w:ind w:left="3687" w:hanging="370"/>
      </w:pPr>
      <w:rPr>
        <w:rFonts w:hint="default"/>
        <w:lang w:val="zh-CN" w:eastAsia="zh-CN" w:bidi="zh-CN"/>
      </w:rPr>
    </w:lvl>
    <w:lvl w:ilvl="4">
      <w:numFmt w:val="bullet"/>
      <w:lvlText w:val="•"/>
      <w:lvlJc w:val="left"/>
      <w:pPr>
        <w:ind w:left="4630" w:hanging="370"/>
      </w:pPr>
      <w:rPr>
        <w:rFonts w:hint="default"/>
        <w:lang w:val="zh-CN" w:eastAsia="zh-CN" w:bidi="zh-CN"/>
      </w:rPr>
    </w:lvl>
    <w:lvl w:ilvl="5">
      <w:numFmt w:val="bullet"/>
      <w:lvlText w:val="•"/>
      <w:lvlJc w:val="left"/>
      <w:pPr>
        <w:ind w:left="5573" w:hanging="370"/>
      </w:pPr>
      <w:rPr>
        <w:rFonts w:hint="default"/>
        <w:lang w:val="zh-CN" w:eastAsia="zh-CN" w:bidi="zh-CN"/>
      </w:rPr>
    </w:lvl>
    <w:lvl w:ilvl="6">
      <w:numFmt w:val="bullet"/>
      <w:lvlText w:val="•"/>
      <w:lvlJc w:val="left"/>
      <w:pPr>
        <w:ind w:left="6515" w:hanging="370"/>
      </w:pPr>
      <w:rPr>
        <w:rFonts w:hint="default"/>
        <w:lang w:val="zh-CN" w:eastAsia="zh-CN" w:bidi="zh-CN"/>
      </w:rPr>
    </w:lvl>
    <w:lvl w:ilvl="7">
      <w:numFmt w:val="bullet"/>
      <w:lvlText w:val="•"/>
      <w:lvlJc w:val="left"/>
      <w:pPr>
        <w:ind w:left="7458" w:hanging="370"/>
      </w:pPr>
      <w:rPr>
        <w:rFonts w:hint="default"/>
        <w:lang w:val="zh-CN" w:eastAsia="zh-CN" w:bidi="zh-CN"/>
      </w:rPr>
    </w:lvl>
    <w:lvl w:ilvl="8">
      <w:numFmt w:val="bullet"/>
      <w:lvlText w:val="•"/>
      <w:lvlJc w:val="left"/>
      <w:pPr>
        <w:ind w:left="8401" w:hanging="370"/>
      </w:pPr>
      <w:rPr>
        <w:rFonts w:hint="default"/>
        <w:lang w:val="zh-CN" w:eastAsia="zh-CN" w:bidi="zh-CN"/>
      </w:rPr>
    </w:lvl>
  </w:abstractNum>
  <w:abstractNum w:abstractNumId="5" w15:restartNumberingAfterBreak="0">
    <w:nsid w:val="DCBA6B53"/>
    <w:multiLevelType w:val="multilevel"/>
    <w:tmpl w:val="DCBA6B53"/>
    <w:lvl w:ilvl="0">
      <w:start w:val="1"/>
      <w:numFmt w:val="decimal"/>
      <w:lvlText w:val="[%1]"/>
      <w:lvlJc w:val="left"/>
      <w:pPr>
        <w:ind w:left="738" w:hanging="527"/>
      </w:pPr>
      <w:rPr>
        <w:rFonts w:ascii="宋体" w:eastAsia="宋体" w:hAnsi="宋体" w:cs="宋体" w:hint="default"/>
        <w:w w:val="100"/>
        <w:sz w:val="21"/>
        <w:szCs w:val="21"/>
        <w:lang w:val="zh-CN" w:eastAsia="zh-CN" w:bidi="zh-CN"/>
      </w:rPr>
    </w:lvl>
    <w:lvl w:ilvl="1">
      <w:numFmt w:val="bullet"/>
      <w:lvlText w:val="•"/>
      <w:lvlJc w:val="left"/>
      <w:pPr>
        <w:ind w:left="1694" w:hanging="527"/>
      </w:pPr>
      <w:rPr>
        <w:rFonts w:hint="default"/>
        <w:lang w:val="zh-CN" w:eastAsia="zh-CN" w:bidi="zh-CN"/>
      </w:rPr>
    </w:lvl>
    <w:lvl w:ilvl="2">
      <w:numFmt w:val="bullet"/>
      <w:lvlText w:val="•"/>
      <w:lvlJc w:val="left"/>
      <w:pPr>
        <w:ind w:left="2649" w:hanging="527"/>
      </w:pPr>
      <w:rPr>
        <w:rFonts w:hint="default"/>
        <w:lang w:val="zh-CN" w:eastAsia="zh-CN" w:bidi="zh-CN"/>
      </w:rPr>
    </w:lvl>
    <w:lvl w:ilvl="3">
      <w:numFmt w:val="bullet"/>
      <w:lvlText w:val="•"/>
      <w:lvlJc w:val="left"/>
      <w:pPr>
        <w:ind w:left="3603" w:hanging="527"/>
      </w:pPr>
      <w:rPr>
        <w:rFonts w:hint="default"/>
        <w:lang w:val="zh-CN" w:eastAsia="zh-CN" w:bidi="zh-CN"/>
      </w:rPr>
    </w:lvl>
    <w:lvl w:ilvl="4">
      <w:numFmt w:val="bullet"/>
      <w:lvlText w:val="•"/>
      <w:lvlJc w:val="left"/>
      <w:pPr>
        <w:ind w:left="4558" w:hanging="527"/>
      </w:pPr>
      <w:rPr>
        <w:rFonts w:hint="default"/>
        <w:lang w:val="zh-CN" w:eastAsia="zh-CN" w:bidi="zh-CN"/>
      </w:rPr>
    </w:lvl>
    <w:lvl w:ilvl="5">
      <w:numFmt w:val="bullet"/>
      <w:lvlText w:val="•"/>
      <w:lvlJc w:val="left"/>
      <w:pPr>
        <w:ind w:left="5513" w:hanging="527"/>
      </w:pPr>
      <w:rPr>
        <w:rFonts w:hint="default"/>
        <w:lang w:val="zh-CN" w:eastAsia="zh-CN" w:bidi="zh-CN"/>
      </w:rPr>
    </w:lvl>
    <w:lvl w:ilvl="6">
      <w:numFmt w:val="bullet"/>
      <w:lvlText w:val="•"/>
      <w:lvlJc w:val="left"/>
      <w:pPr>
        <w:ind w:left="6467" w:hanging="527"/>
      </w:pPr>
      <w:rPr>
        <w:rFonts w:hint="default"/>
        <w:lang w:val="zh-CN" w:eastAsia="zh-CN" w:bidi="zh-CN"/>
      </w:rPr>
    </w:lvl>
    <w:lvl w:ilvl="7">
      <w:numFmt w:val="bullet"/>
      <w:lvlText w:val="•"/>
      <w:lvlJc w:val="left"/>
      <w:pPr>
        <w:ind w:left="7422" w:hanging="527"/>
      </w:pPr>
      <w:rPr>
        <w:rFonts w:hint="default"/>
        <w:lang w:val="zh-CN" w:eastAsia="zh-CN" w:bidi="zh-CN"/>
      </w:rPr>
    </w:lvl>
    <w:lvl w:ilvl="8">
      <w:numFmt w:val="bullet"/>
      <w:lvlText w:val="•"/>
      <w:lvlJc w:val="left"/>
      <w:pPr>
        <w:ind w:left="8377" w:hanging="527"/>
      </w:pPr>
      <w:rPr>
        <w:rFonts w:hint="default"/>
        <w:lang w:val="zh-CN" w:eastAsia="zh-CN" w:bidi="zh-CN"/>
      </w:rPr>
    </w:lvl>
  </w:abstractNum>
  <w:abstractNum w:abstractNumId="6" w15:restartNumberingAfterBreak="0">
    <w:nsid w:val="F4B5D9F5"/>
    <w:multiLevelType w:val="multilevel"/>
    <w:tmpl w:val="F4B5D9F5"/>
    <w:lvl w:ilvl="0">
      <w:numFmt w:val="decimal"/>
      <w:lvlText w:val="%1"/>
      <w:lvlJc w:val="left"/>
      <w:pPr>
        <w:ind w:left="529" w:hanging="420"/>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659" w:hanging="420"/>
      </w:pPr>
      <w:rPr>
        <w:rFonts w:hint="default"/>
        <w:lang w:val="zh-CN" w:eastAsia="zh-CN" w:bidi="zh-CN"/>
      </w:rPr>
    </w:lvl>
    <w:lvl w:ilvl="2">
      <w:numFmt w:val="bullet"/>
      <w:lvlText w:val="•"/>
      <w:lvlJc w:val="left"/>
      <w:pPr>
        <w:ind w:left="798" w:hanging="420"/>
      </w:pPr>
      <w:rPr>
        <w:rFonts w:hint="default"/>
        <w:lang w:val="zh-CN" w:eastAsia="zh-CN" w:bidi="zh-CN"/>
      </w:rPr>
    </w:lvl>
    <w:lvl w:ilvl="3">
      <w:numFmt w:val="bullet"/>
      <w:lvlText w:val="•"/>
      <w:lvlJc w:val="left"/>
      <w:pPr>
        <w:ind w:left="937" w:hanging="420"/>
      </w:pPr>
      <w:rPr>
        <w:rFonts w:hint="default"/>
        <w:lang w:val="zh-CN" w:eastAsia="zh-CN" w:bidi="zh-CN"/>
      </w:rPr>
    </w:lvl>
    <w:lvl w:ilvl="4">
      <w:numFmt w:val="bullet"/>
      <w:lvlText w:val="•"/>
      <w:lvlJc w:val="left"/>
      <w:pPr>
        <w:ind w:left="1076" w:hanging="420"/>
      </w:pPr>
      <w:rPr>
        <w:rFonts w:hint="default"/>
        <w:lang w:val="zh-CN" w:eastAsia="zh-CN" w:bidi="zh-CN"/>
      </w:rPr>
    </w:lvl>
    <w:lvl w:ilvl="5">
      <w:numFmt w:val="bullet"/>
      <w:lvlText w:val="•"/>
      <w:lvlJc w:val="left"/>
      <w:pPr>
        <w:ind w:left="1215" w:hanging="420"/>
      </w:pPr>
      <w:rPr>
        <w:rFonts w:hint="default"/>
        <w:lang w:val="zh-CN" w:eastAsia="zh-CN" w:bidi="zh-CN"/>
      </w:rPr>
    </w:lvl>
    <w:lvl w:ilvl="6">
      <w:numFmt w:val="bullet"/>
      <w:lvlText w:val="•"/>
      <w:lvlJc w:val="left"/>
      <w:pPr>
        <w:ind w:left="1354" w:hanging="420"/>
      </w:pPr>
      <w:rPr>
        <w:rFonts w:hint="default"/>
        <w:lang w:val="zh-CN" w:eastAsia="zh-CN" w:bidi="zh-CN"/>
      </w:rPr>
    </w:lvl>
    <w:lvl w:ilvl="7">
      <w:numFmt w:val="bullet"/>
      <w:lvlText w:val="•"/>
      <w:lvlJc w:val="left"/>
      <w:pPr>
        <w:ind w:left="1493" w:hanging="420"/>
      </w:pPr>
      <w:rPr>
        <w:rFonts w:hint="default"/>
        <w:lang w:val="zh-CN" w:eastAsia="zh-CN" w:bidi="zh-CN"/>
      </w:rPr>
    </w:lvl>
    <w:lvl w:ilvl="8">
      <w:numFmt w:val="bullet"/>
      <w:lvlText w:val="•"/>
      <w:lvlJc w:val="left"/>
      <w:pPr>
        <w:ind w:left="1632" w:hanging="420"/>
      </w:pPr>
      <w:rPr>
        <w:rFonts w:hint="default"/>
        <w:lang w:val="zh-CN" w:eastAsia="zh-CN" w:bidi="zh-CN"/>
      </w:rPr>
    </w:lvl>
  </w:abstractNum>
  <w:abstractNum w:abstractNumId="7" w15:restartNumberingAfterBreak="0">
    <w:nsid w:val="0053208E"/>
    <w:multiLevelType w:val="multilevel"/>
    <w:tmpl w:val="0053208E"/>
    <w:lvl w:ilvl="0">
      <w:start w:val="1"/>
      <w:numFmt w:val="decimal"/>
      <w:lvlText w:val="%1"/>
      <w:lvlJc w:val="left"/>
      <w:pPr>
        <w:ind w:left="707" w:hanging="212"/>
      </w:pPr>
      <w:rPr>
        <w:rFonts w:ascii="Times New Roman" w:eastAsia="Times New Roman" w:hAnsi="Times New Roman" w:cs="Times New Roman" w:hint="default"/>
        <w:w w:val="100"/>
        <w:sz w:val="21"/>
        <w:szCs w:val="21"/>
        <w:lang w:val="zh-CN" w:eastAsia="zh-CN" w:bidi="zh-CN"/>
      </w:rPr>
    </w:lvl>
    <w:lvl w:ilvl="1">
      <w:start w:val="1"/>
      <w:numFmt w:val="decimal"/>
      <w:lvlText w:val="%1.%2"/>
      <w:lvlJc w:val="left"/>
      <w:pPr>
        <w:ind w:left="866" w:hanging="370"/>
      </w:pPr>
      <w:rPr>
        <w:rFonts w:ascii="Times New Roman" w:eastAsia="Times New Roman" w:hAnsi="Times New Roman" w:cs="Times New Roman" w:hint="default"/>
        <w:w w:val="100"/>
        <w:sz w:val="21"/>
        <w:szCs w:val="21"/>
        <w:lang w:val="zh-CN" w:eastAsia="zh-CN" w:bidi="zh-CN"/>
      </w:rPr>
    </w:lvl>
    <w:lvl w:ilvl="2">
      <w:numFmt w:val="bullet"/>
      <w:lvlText w:val="•"/>
      <w:lvlJc w:val="left"/>
      <w:pPr>
        <w:ind w:left="1907" w:hanging="370"/>
      </w:pPr>
      <w:rPr>
        <w:rFonts w:hint="default"/>
        <w:lang w:val="zh-CN" w:eastAsia="zh-CN" w:bidi="zh-CN"/>
      </w:rPr>
    </w:lvl>
    <w:lvl w:ilvl="3">
      <w:numFmt w:val="bullet"/>
      <w:lvlText w:val="•"/>
      <w:lvlJc w:val="left"/>
      <w:pPr>
        <w:ind w:left="2954" w:hanging="370"/>
      </w:pPr>
      <w:rPr>
        <w:rFonts w:hint="default"/>
        <w:lang w:val="zh-CN" w:eastAsia="zh-CN" w:bidi="zh-CN"/>
      </w:rPr>
    </w:lvl>
    <w:lvl w:ilvl="4">
      <w:numFmt w:val="bullet"/>
      <w:lvlText w:val="•"/>
      <w:lvlJc w:val="left"/>
      <w:pPr>
        <w:ind w:left="4002" w:hanging="370"/>
      </w:pPr>
      <w:rPr>
        <w:rFonts w:hint="default"/>
        <w:lang w:val="zh-CN" w:eastAsia="zh-CN" w:bidi="zh-CN"/>
      </w:rPr>
    </w:lvl>
    <w:lvl w:ilvl="5">
      <w:numFmt w:val="bullet"/>
      <w:lvlText w:val="•"/>
      <w:lvlJc w:val="left"/>
      <w:pPr>
        <w:ind w:left="5049" w:hanging="370"/>
      </w:pPr>
      <w:rPr>
        <w:rFonts w:hint="default"/>
        <w:lang w:val="zh-CN" w:eastAsia="zh-CN" w:bidi="zh-CN"/>
      </w:rPr>
    </w:lvl>
    <w:lvl w:ilvl="6">
      <w:numFmt w:val="bullet"/>
      <w:lvlText w:val="•"/>
      <w:lvlJc w:val="left"/>
      <w:pPr>
        <w:ind w:left="6096" w:hanging="370"/>
      </w:pPr>
      <w:rPr>
        <w:rFonts w:hint="default"/>
        <w:lang w:val="zh-CN" w:eastAsia="zh-CN" w:bidi="zh-CN"/>
      </w:rPr>
    </w:lvl>
    <w:lvl w:ilvl="7">
      <w:numFmt w:val="bullet"/>
      <w:lvlText w:val="•"/>
      <w:lvlJc w:val="left"/>
      <w:pPr>
        <w:ind w:left="7144" w:hanging="370"/>
      </w:pPr>
      <w:rPr>
        <w:rFonts w:hint="default"/>
        <w:lang w:val="zh-CN" w:eastAsia="zh-CN" w:bidi="zh-CN"/>
      </w:rPr>
    </w:lvl>
    <w:lvl w:ilvl="8">
      <w:numFmt w:val="bullet"/>
      <w:lvlText w:val="•"/>
      <w:lvlJc w:val="left"/>
      <w:pPr>
        <w:ind w:left="8191" w:hanging="370"/>
      </w:pPr>
      <w:rPr>
        <w:rFonts w:hint="default"/>
        <w:lang w:val="zh-CN" w:eastAsia="zh-CN" w:bidi="zh-CN"/>
      </w:rPr>
    </w:lvl>
  </w:abstractNum>
  <w:abstractNum w:abstractNumId="8" w15:restartNumberingAfterBreak="0">
    <w:nsid w:val="022A21D7"/>
    <w:multiLevelType w:val="hybridMultilevel"/>
    <w:tmpl w:val="42063B8A"/>
    <w:lvl w:ilvl="0" w:tplc="7F32088C">
      <w:start w:val="1"/>
      <w:numFmt w:val="decimal"/>
      <w:lvlText w:val="（%1）"/>
      <w:lvlJc w:val="left"/>
      <w:pPr>
        <w:ind w:left="720" w:hanging="720"/>
      </w:pPr>
      <w:rPr>
        <w:rFonts w:ascii="楷体" w:eastAsia="楷体" w:hAnsi="楷体"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0248C179"/>
    <w:multiLevelType w:val="multilevel"/>
    <w:tmpl w:val="0248C179"/>
    <w:lvl w:ilvl="0">
      <w:start w:val="1"/>
      <w:numFmt w:val="upperLetter"/>
      <w:lvlText w:val="%1"/>
      <w:lvlJc w:val="left"/>
      <w:pPr>
        <w:ind w:left="1233" w:hanging="737"/>
      </w:pPr>
      <w:rPr>
        <w:rFonts w:hint="default"/>
        <w:lang w:val="zh-CN" w:eastAsia="zh-CN" w:bidi="zh-CN"/>
      </w:rPr>
    </w:lvl>
    <w:lvl w:ilvl="1">
      <w:start w:val="4"/>
      <w:numFmt w:val="decimal"/>
      <w:lvlText w:val="%1.%2"/>
      <w:lvlJc w:val="left"/>
      <w:pPr>
        <w:ind w:left="1233" w:hanging="737"/>
      </w:pPr>
      <w:rPr>
        <w:rFonts w:hint="default"/>
        <w:lang w:val="zh-CN" w:eastAsia="zh-CN" w:bidi="zh-CN"/>
      </w:rPr>
    </w:lvl>
    <w:lvl w:ilvl="2">
      <w:start w:val="1"/>
      <w:numFmt w:val="decimal"/>
      <w:lvlText w:val="%1.%2.%3"/>
      <w:lvlJc w:val="left"/>
      <w:pPr>
        <w:ind w:left="1233" w:hanging="737"/>
      </w:pPr>
      <w:rPr>
        <w:rFonts w:ascii="黑体" w:eastAsia="黑体" w:hAnsi="黑体" w:cs="黑体" w:hint="default"/>
        <w:w w:val="100"/>
        <w:sz w:val="21"/>
        <w:szCs w:val="21"/>
        <w:lang w:val="zh-CN" w:eastAsia="zh-CN" w:bidi="zh-CN"/>
      </w:rPr>
    </w:lvl>
    <w:lvl w:ilvl="3">
      <w:start w:val="1"/>
      <w:numFmt w:val="decimal"/>
      <w:lvlText w:val="%1.%2.%3.%4"/>
      <w:lvlJc w:val="left"/>
      <w:pPr>
        <w:ind w:left="1442" w:hanging="946"/>
      </w:pPr>
      <w:rPr>
        <w:rFonts w:ascii="黑体" w:eastAsia="黑体" w:hAnsi="黑体" w:cs="黑体" w:hint="default"/>
        <w:spacing w:val="-3"/>
        <w:w w:val="100"/>
        <w:sz w:val="21"/>
        <w:szCs w:val="21"/>
        <w:lang w:val="zh-CN" w:eastAsia="zh-CN" w:bidi="zh-CN"/>
      </w:rPr>
    </w:lvl>
    <w:lvl w:ilvl="4">
      <w:numFmt w:val="bullet"/>
      <w:lvlText w:val="•"/>
      <w:lvlJc w:val="left"/>
      <w:pPr>
        <w:ind w:left="4388" w:hanging="946"/>
      </w:pPr>
      <w:rPr>
        <w:rFonts w:hint="default"/>
        <w:lang w:val="zh-CN" w:eastAsia="zh-CN" w:bidi="zh-CN"/>
      </w:rPr>
    </w:lvl>
    <w:lvl w:ilvl="5">
      <w:numFmt w:val="bullet"/>
      <w:lvlText w:val="•"/>
      <w:lvlJc w:val="left"/>
      <w:pPr>
        <w:ind w:left="5371" w:hanging="946"/>
      </w:pPr>
      <w:rPr>
        <w:rFonts w:hint="default"/>
        <w:lang w:val="zh-CN" w:eastAsia="zh-CN" w:bidi="zh-CN"/>
      </w:rPr>
    </w:lvl>
    <w:lvl w:ilvl="6">
      <w:numFmt w:val="bullet"/>
      <w:lvlText w:val="•"/>
      <w:lvlJc w:val="left"/>
      <w:pPr>
        <w:ind w:left="6354" w:hanging="946"/>
      </w:pPr>
      <w:rPr>
        <w:rFonts w:hint="default"/>
        <w:lang w:val="zh-CN" w:eastAsia="zh-CN" w:bidi="zh-CN"/>
      </w:rPr>
    </w:lvl>
    <w:lvl w:ilvl="7">
      <w:numFmt w:val="bullet"/>
      <w:lvlText w:val="•"/>
      <w:lvlJc w:val="left"/>
      <w:pPr>
        <w:ind w:left="7337" w:hanging="946"/>
      </w:pPr>
      <w:rPr>
        <w:rFonts w:hint="default"/>
        <w:lang w:val="zh-CN" w:eastAsia="zh-CN" w:bidi="zh-CN"/>
      </w:rPr>
    </w:lvl>
    <w:lvl w:ilvl="8">
      <w:numFmt w:val="bullet"/>
      <w:lvlText w:val="•"/>
      <w:lvlJc w:val="left"/>
      <w:pPr>
        <w:ind w:left="8320" w:hanging="946"/>
      </w:pPr>
      <w:rPr>
        <w:rFonts w:hint="default"/>
        <w:lang w:val="zh-CN" w:eastAsia="zh-CN" w:bidi="zh-CN"/>
      </w:rPr>
    </w:lvl>
  </w:abstractNum>
  <w:abstractNum w:abstractNumId="10" w15:restartNumberingAfterBreak="0">
    <w:nsid w:val="03D62ECE"/>
    <w:multiLevelType w:val="multilevel"/>
    <w:tmpl w:val="03D62ECE"/>
    <w:lvl w:ilvl="0">
      <w:start w:val="4"/>
      <w:numFmt w:val="decimal"/>
      <w:lvlText w:val="%1"/>
      <w:lvlJc w:val="left"/>
      <w:pPr>
        <w:ind w:left="582" w:hanging="371"/>
      </w:pPr>
      <w:rPr>
        <w:rFonts w:hint="default"/>
        <w:lang w:val="zh-CN" w:eastAsia="zh-CN" w:bidi="zh-CN"/>
      </w:rPr>
    </w:lvl>
    <w:lvl w:ilvl="1">
      <w:start w:val="7"/>
      <w:numFmt w:val="decimal"/>
      <w:lvlText w:val="%1.%2"/>
      <w:lvlJc w:val="left"/>
      <w:pPr>
        <w:ind w:left="582" w:hanging="371"/>
      </w:pPr>
      <w:rPr>
        <w:rFonts w:ascii="Times New Roman" w:eastAsia="Times New Roman" w:hAnsi="Times New Roman" w:cs="Times New Roman" w:hint="default"/>
        <w:w w:val="100"/>
        <w:sz w:val="21"/>
        <w:szCs w:val="21"/>
        <w:lang w:val="zh-CN" w:eastAsia="zh-CN" w:bidi="zh-CN"/>
      </w:rPr>
    </w:lvl>
    <w:lvl w:ilvl="2">
      <w:start w:val="1"/>
      <w:numFmt w:val="decimal"/>
      <w:lvlText w:val="%1.%2.%3"/>
      <w:lvlJc w:val="left"/>
      <w:pPr>
        <w:ind w:left="844" w:hanging="632"/>
      </w:pPr>
      <w:rPr>
        <w:rFonts w:ascii="黑体" w:eastAsia="黑体" w:hAnsi="黑体" w:cs="黑体" w:hint="default"/>
        <w:w w:val="100"/>
        <w:sz w:val="21"/>
        <w:szCs w:val="21"/>
        <w:lang w:val="zh-CN" w:eastAsia="zh-CN" w:bidi="zh-CN"/>
      </w:rPr>
    </w:lvl>
    <w:lvl w:ilvl="3">
      <w:numFmt w:val="bullet"/>
      <w:lvlText w:val="•"/>
      <w:lvlJc w:val="left"/>
      <w:pPr>
        <w:ind w:left="2265" w:hanging="632"/>
      </w:pPr>
      <w:rPr>
        <w:rFonts w:hint="default"/>
        <w:lang w:val="zh-CN" w:eastAsia="zh-CN" w:bidi="zh-CN"/>
      </w:rPr>
    </w:lvl>
    <w:lvl w:ilvl="4">
      <w:numFmt w:val="bullet"/>
      <w:lvlText w:val="•"/>
      <w:lvlJc w:val="left"/>
      <w:pPr>
        <w:ind w:left="3411" w:hanging="632"/>
      </w:pPr>
      <w:rPr>
        <w:rFonts w:hint="default"/>
        <w:lang w:val="zh-CN" w:eastAsia="zh-CN" w:bidi="zh-CN"/>
      </w:rPr>
    </w:lvl>
    <w:lvl w:ilvl="5">
      <w:numFmt w:val="bullet"/>
      <w:lvlText w:val="•"/>
      <w:lvlJc w:val="left"/>
      <w:pPr>
        <w:ind w:left="4557" w:hanging="632"/>
      </w:pPr>
      <w:rPr>
        <w:rFonts w:hint="default"/>
        <w:lang w:val="zh-CN" w:eastAsia="zh-CN" w:bidi="zh-CN"/>
      </w:rPr>
    </w:lvl>
    <w:lvl w:ilvl="6">
      <w:numFmt w:val="bullet"/>
      <w:lvlText w:val="•"/>
      <w:lvlJc w:val="left"/>
      <w:pPr>
        <w:ind w:left="5703" w:hanging="632"/>
      </w:pPr>
      <w:rPr>
        <w:rFonts w:hint="default"/>
        <w:lang w:val="zh-CN" w:eastAsia="zh-CN" w:bidi="zh-CN"/>
      </w:rPr>
    </w:lvl>
    <w:lvl w:ilvl="7">
      <w:numFmt w:val="bullet"/>
      <w:lvlText w:val="•"/>
      <w:lvlJc w:val="left"/>
      <w:pPr>
        <w:ind w:left="6849" w:hanging="632"/>
      </w:pPr>
      <w:rPr>
        <w:rFonts w:hint="default"/>
        <w:lang w:val="zh-CN" w:eastAsia="zh-CN" w:bidi="zh-CN"/>
      </w:rPr>
    </w:lvl>
    <w:lvl w:ilvl="8">
      <w:numFmt w:val="bullet"/>
      <w:lvlText w:val="•"/>
      <w:lvlJc w:val="left"/>
      <w:pPr>
        <w:ind w:left="7994" w:hanging="632"/>
      </w:pPr>
      <w:rPr>
        <w:rFonts w:hint="default"/>
        <w:lang w:val="zh-CN" w:eastAsia="zh-CN" w:bidi="zh-CN"/>
      </w:rPr>
    </w:lvl>
  </w:abstractNum>
  <w:abstractNum w:abstractNumId="11" w15:restartNumberingAfterBreak="0">
    <w:nsid w:val="0AE6396F"/>
    <w:multiLevelType w:val="hybridMultilevel"/>
    <w:tmpl w:val="7CCC1A50"/>
    <w:lvl w:ilvl="0" w:tplc="95B83820">
      <w:start w:val="1"/>
      <w:numFmt w:val="decimal"/>
      <w:lvlText w:val="（%1）"/>
      <w:lvlJc w:val="left"/>
      <w:pPr>
        <w:ind w:left="1563" w:hanging="720"/>
      </w:pPr>
      <w:rPr>
        <w:rFonts w:hint="default"/>
      </w:rPr>
    </w:lvl>
    <w:lvl w:ilvl="1" w:tplc="04090019" w:tentative="1">
      <w:start w:val="1"/>
      <w:numFmt w:val="lowerLetter"/>
      <w:lvlText w:val="%2)"/>
      <w:lvlJc w:val="left"/>
      <w:pPr>
        <w:ind w:left="1683" w:hanging="420"/>
      </w:pPr>
    </w:lvl>
    <w:lvl w:ilvl="2" w:tplc="0409001B" w:tentative="1">
      <w:start w:val="1"/>
      <w:numFmt w:val="lowerRoman"/>
      <w:lvlText w:val="%3."/>
      <w:lvlJc w:val="right"/>
      <w:pPr>
        <w:ind w:left="2103" w:hanging="420"/>
      </w:pPr>
    </w:lvl>
    <w:lvl w:ilvl="3" w:tplc="0409000F" w:tentative="1">
      <w:start w:val="1"/>
      <w:numFmt w:val="decimal"/>
      <w:lvlText w:val="%4."/>
      <w:lvlJc w:val="left"/>
      <w:pPr>
        <w:ind w:left="2523" w:hanging="420"/>
      </w:pPr>
    </w:lvl>
    <w:lvl w:ilvl="4" w:tplc="04090019" w:tentative="1">
      <w:start w:val="1"/>
      <w:numFmt w:val="lowerLetter"/>
      <w:lvlText w:val="%5)"/>
      <w:lvlJc w:val="left"/>
      <w:pPr>
        <w:ind w:left="2943" w:hanging="420"/>
      </w:pPr>
    </w:lvl>
    <w:lvl w:ilvl="5" w:tplc="0409001B" w:tentative="1">
      <w:start w:val="1"/>
      <w:numFmt w:val="lowerRoman"/>
      <w:lvlText w:val="%6."/>
      <w:lvlJc w:val="right"/>
      <w:pPr>
        <w:ind w:left="3363" w:hanging="420"/>
      </w:pPr>
    </w:lvl>
    <w:lvl w:ilvl="6" w:tplc="0409000F" w:tentative="1">
      <w:start w:val="1"/>
      <w:numFmt w:val="decimal"/>
      <w:lvlText w:val="%7."/>
      <w:lvlJc w:val="left"/>
      <w:pPr>
        <w:ind w:left="3783" w:hanging="420"/>
      </w:pPr>
    </w:lvl>
    <w:lvl w:ilvl="7" w:tplc="04090019" w:tentative="1">
      <w:start w:val="1"/>
      <w:numFmt w:val="lowerLetter"/>
      <w:lvlText w:val="%8)"/>
      <w:lvlJc w:val="left"/>
      <w:pPr>
        <w:ind w:left="4203" w:hanging="420"/>
      </w:pPr>
    </w:lvl>
    <w:lvl w:ilvl="8" w:tplc="0409001B" w:tentative="1">
      <w:start w:val="1"/>
      <w:numFmt w:val="lowerRoman"/>
      <w:lvlText w:val="%9."/>
      <w:lvlJc w:val="right"/>
      <w:pPr>
        <w:ind w:left="4623" w:hanging="420"/>
      </w:pPr>
    </w:lvl>
  </w:abstractNum>
  <w:abstractNum w:abstractNumId="12" w15:restartNumberingAfterBreak="0">
    <w:nsid w:val="0E307376"/>
    <w:multiLevelType w:val="multilevel"/>
    <w:tmpl w:val="0E307376"/>
    <w:lvl w:ilvl="0">
      <w:start w:val="1"/>
      <w:numFmt w:val="bullet"/>
      <w:pStyle w:val="Heading2"/>
      <w:lvlText w:val=""/>
      <w:lvlJc w:val="left"/>
      <w:pPr>
        <w:tabs>
          <w:tab w:val="left" w:pos="737"/>
        </w:tabs>
        <w:ind w:left="737" w:hanging="453"/>
      </w:pPr>
      <w:rPr>
        <w:rFonts w:ascii="Wingdings" w:hAnsi="Wingdings" w:hint="default"/>
      </w:rPr>
    </w:lvl>
    <w:lvl w:ilvl="1">
      <w:start w:val="1"/>
      <w:numFmt w:val="bullet"/>
      <w:lvlText w:val=""/>
      <w:lvlJc w:val="left"/>
      <w:pPr>
        <w:tabs>
          <w:tab w:val="left" w:pos="3720"/>
        </w:tabs>
        <w:ind w:left="3720" w:hanging="420"/>
      </w:pPr>
      <w:rPr>
        <w:rFonts w:ascii="Wingdings" w:hAnsi="Wingdings" w:hint="default"/>
      </w:rPr>
    </w:lvl>
    <w:lvl w:ilvl="2">
      <w:start w:val="1"/>
      <w:numFmt w:val="bullet"/>
      <w:lvlText w:val=""/>
      <w:lvlJc w:val="left"/>
      <w:pPr>
        <w:tabs>
          <w:tab w:val="left" w:pos="4140"/>
        </w:tabs>
        <w:ind w:left="4140" w:hanging="420"/>
      </w:pPr>
      <w:rPr>
        <w:rFonts w:ascii="Wingdings" w:hAnsi="Wingdings" w:hint="default"/>
      </w:rPr>
    </w:lvl>
    <w:lvl w:ilvl="3">
      <w:start w:val="1"/>
      <w:numFmt w:val="bullet"/>
      <w:lvlText w:val=""/>
      <w:lvlJc w:val="left"/>
      <w:pPr>
        <w:tabs>
          <w:tab w:val="left" w:pos="4560"/>
        </w:tabs>
        <w:ind w:left="4560" w:hanging="420"/>
      </w:pPr>
      <w:rPr>
        <w:rFonts w:ascii="Wingdings" w:hAnsi="Wingdings" w:hint="default"/>
      </w:rPr>
    </w:lvl>
    <w:lvl w:ilvl="4">
      <w:start w:val="1"/>
      <w:numFmt w:val="bullet"/>
      <w:lvlText w:val=""/>
      <w:lvlJc w:val="left"/>
      <w:pPr>
        <w:tabs>
          <w:tab w:val="left" w:pos="4980"/>
        </w:tabs>
        <w:ind w:left="4980" w:hanging="420"/>
      </w:pPr>
      <w:rPr>
        <w:rFonts w:ascii="Wingdings" w:hAnsi="Wingdings" w:hint="default"/>
      </w:rPr>
    </w:lvl>
    <w:lvl w:ilvl="5">
      <w:start w:val="1"/>
      <w:numFmt w:val="bullet"/>
      <w:lvlText w:val=""/>
      <w:lvlJc w:val="left"/>
      <w:pPr>
        <w:tabs>
          <w:tab w:val="left" w:pos="5400"/>
        </w:tabs>
        <w:ind w:left="5400" w:hanging="420"/>
      </w:pPr>
      <w:rPr>
        <w:rFonts w:ascii="Wingdings" w:hAnsi="Wingdings" w:hint="default"/>
      </w:rPr>
    </w:lvl>
    <w:lvl w:ilvl="6">
      <w:start w:val="1"/>
      <w:numFmt w:val="bullet"/>
      <w:lvlText w:val=""/>
      <w:lvlJc w:val="left"/>
      <w:pPr>
        <w:tabs>
          <w:tab w:val="left" w:pos="5820"/>
        </w:tabs>
        <w:ind w:left="5820" w:hanging="420"/>
      </w:pPr>
      <w:rPr>
        <w:rFonts w:ascii="Wingdings" w:hAnsi="Wingdings" w:hint="default"/>
      </w:rPr>
    </w:lvl>
    <w:lvl w:ilvl="7">
      <w:start w:val="1"/>
      <w:numFmt w:val="bullet"/>
      <w:lvlText w:val=""/>
      <w:lvlJc w:val="left"/>
      <w:pPr>
        <w:tabs>
          <w:tab w:val="left" w:pos="6240"/>
        </w:tabs>
        <w:ind w:left="6240" w:hanging="420"/>
      </w:pPr>
      <w:rPr>
        <w:rFonts w:ascii="Wingdings" w:hAnsi="Wingdings" w:hint="default"/>
      </w:rPr>
    </w:lvl>
    <w:lvl w:ilvl="8">
      <w:start w:val="1"/>
      <w:numFmt w:val="bullet"/>
      <w:lvlText w:val=""/>
      <w:lvlJc w:val="left"/>
      <w:pPr>
        <w:tabs>
          <w:tab w:val="left" w:pos="6660"/>
        </w:tabs>
        <w:ind w:left="6660" w:hanging="420"/>
      </w:pPr>
      <w:rPr>
        <w:rFonts w:ascii="Wingdings" w:hAnsi="Wingdings" w:hint="default"/>
      </w:rPr>
    </w:lvl>
  </w:abstractNum>
  <w:abstractNum w:abstractNumId="13" w15:restartNumberingAfterBreak="0">
    <w:nsid w:val="177E768C"/>
    <w:multiLevelType w:val="hybridMultilevel"/>
    <w:tmpl w:val="678E42D0"/>
    <w:lvl w:ilvl="0" w:tplc="947A7296">
      <w:start w:val="1"/>
      <w:numFmt w:val="decimal"/>
      <w:lvlText w:val="（%1）"/>
      <w:lvlJc w:val="left"/>
      <w:pPr>
        <w:ind w:left="720" w:hanging="720"/>
      </w:pPr>
      <w:rPr>
        <w:rFonts w:cs="楷体" w:hint="default"/>
        <w:b/>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19D532BD"/>
    <w:multiLevelType w:val="multilevel"/>
    <w:tmpl w:val="19D532B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470EC97"/>
    <w:multiLevelType w:val="multilevel"/>
    <w:tmpl w:val="2470EC97"/>
    <w:lvl w:ilvl="0">
      <w:start w:val="1"/>
      <w:numFmt w:val="upperLetter"/>
      <w:lvlText w:val="%1"/>
      <w:lvlJc w:val="left"/>
      <w:pPr>
        <w:ind w:left="738" w:hanging="527"/>
      </w:pPr>
      <w:rPr>
        <w:rFonts w:hint="default"/>
        <w:lang w:val="zh-CN" w:eastAsia="zh-CN" w:bidi="zh-CN"/>
      </w:rPr>
    </w:lvl>
    <w:lvl w:ilvl="1">
      <w:start w:val="5"/>
      <w:numFmt w:val="decimal"/>
      <w:lvlText w:val="%1.%2"/>
      <w:lvlJc w:val="left"/>
      <w:pPr>
        <w:ind w:left="738" w:hanging="527"/>
      </w:pPr>
      <w:rPr>
        <w:rFonts w:ascii="黑体" w:eastAsia="黑体" w:hAnsi="黑体" w:cs="黑体" w:hint="default"/>
        <w:w w:val="100"/>
        <w:sz w:val="21"/>
        <w:szCs w:val="21"/>
        <w:lang w:val="zh-CN" w:eastAsia="zh-CN" w:bidi="zh-CN"/>
      </w:rPr>
    </w:lvl>
    <w:lvl w:ilvl="2">
      <w:start w:val="1"/>
      <w:numFmt w:val="decimal"/>
      <w:lvlText w:val="%1.%2.%3"/>
      <w:lvlJc w:val="left"/>
      <w:pPr>
        <w:ind w:left="950" w:hanging="738"/>
      </w:pPr>
      <w:rPr>
        <w:rFonts w:ascii="黑体" w:eastAsia="黑体" w:hAnsi="黑体" w:cs="黑体" w:hint="default"/>
        <w:w w:val="100"/>
        <w:sz w:val="21"/>
        <w:szCs w:val="21"/>
        <w:lang w:val="zh-CN" w:eastAsia="zh-CN" w:bidi="zh-CN"/>
      </w:rPr>
    </w:lvl>
    <w:lvl w:ilvl="3">
      <w:start w:val="1"/>
      <w:numFmt w:val="decimal"/>
      <w:lvlText w:val="%1.%2.%3.%4"/>
      <w:lvlJc w:val="left"/>
      <w:pPr>
        <w:ind w:left="1158" w:hanging="946"/>
      </w:pPr>
      <w:rPr>
        <w:rFonts w:ascii="黑体" w:eastAsia="黑体" w:hAnsi="黑体" w:cs="黑体" w:hint="default"/>
        <w:spacing w:val="-3"/>
        <w:w w:val="100"/>
        <w:sz w:val="21"/>
        <w:szCs w:val="21"/>
        <w:lang w:val="zh-CN" w:eastAsia="zh-CN" w:bidi="zh-CN"/>
      </w:rPr>
    </w:lvl>
    <w:lvl w:ilvl="4">
      <w:numFmt w:val="bullet"/>
      <w:lvlText w:val="•"/>
      <w:lvlJc w:val="left"/>
      <w:pPr>
        <w:ind w:left="3441" w:hanging="946"/>
      </w:pPr>
      <w:rPr>
        <w:rFonts w:hint="default"/>
        <w:lang w:val="zh-CN" w:eastAsia="zh-CN" w:bidi="zh-CN"/>
      </w:rPr>
    </w:lvl>
    <w:lvl w:ilvl="5">
      <w:numFmt w:val="bullet"/>
      <w:lvlText w:val="•"/>
      <w:lvlJc w:val="left"/>
      <w:pPr>
        <w:ind w:left="4582" w:hanging="946"/>
      </w:pPr>
      <w:rPr>
        <w:rFonts w:hint="default"/>
        <w:lang w:val="zh-CN" w:eastAsia="zh-CN" w:bidi="zh-CN"/>
      </w:rPr>
    </w:lvl>
    <w:lvl w:ilvl="6">
      <w:numFmt w:val="bullet"/>
      <w:lvlText w:val="•"/>
      <w:lvlJc w:val="left"/>
      <w:pPr>
        <w:ind w:left="5723" w:hanging="946"/>
      </w:pPr>
      <w:rPr>
        <w:rFonts w:hint="default"/>
        <w:lang w:val="zh-CN" w:eastAsia="zh-CN" w:bidi="zh-CN"/>
      </w:rPr>
    </w:lvl>
    <w:lvl w:ilvl="7">
      <w:numFmt w:val="bullet"/>
      <w:lvlText w:val="•"/>
      <w:lvlJc w:val="left"/>
      <w:pPr>
        <w:ind w:left="6864" w:hanging="946"/>
      </w:pPr>
      <w:rPr>
        <w:rFonts w:hint="default"/>
        <w:lang w:val="zh-CN" w:eastAsia="zh-CN" w:bidi="zh-CN"/>
      </w:rPr>
    </w:lvl>
    <w:lvl w:ilvl="8">
      <w:numFmt w:val="bullet"/>
      <w:lvlText w:val="•"/>
      <w:lvlJc w:val="left"/>
      <w:pPr>
        <w:ind w:left="8004" w:hanging="946"/>
      </w:pPr>
      <w:rPr>
        <w:rFonts w:hint="default"/>
        <w:lang w:val="zh-CN" w:eastAsia="zh-CN" w:bidi="zh-CN"/>
      </w:rPr>
    </w:lvl>
  </w:abstractNum>
  <w:abstractNum w:abstractNumId="16" w15:restartNumberingAfterBreak="0">
    <w:nsid w:val="24F7404F"/>
    <w:multiLevelType w:val="hybridMultilevel"/>
    <w:tmpl w:val="8AAED19C"/>
    <w:lvl w:ilvl="0" w:tplc="5A641AD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24FC062D"/>
    <w:multiLevelType w:val="multilevel"/>
    <w:tmpl w:val="24FC062D"/>
    <w:lvl w:ilvl="0">
      <w:start w:val="1"/>
      <w:numFmt w:val="bullet"/>
      <w:pStyle w:val="Heading3"/>
      <w:lvlText w:val=""/>
      <w:lvlJc w:val="left"/>
      <w:pPr>
        <w:tabs>
          <w:tab w:val="left" w:pos="737"/>
        </w:tabs>
        <w:ind w:left="737" w:hanging="453"/>
      </w:pPr>
      <w:rPr>
        <w:rFonts w:ascii="Wingdings" w:hAnsi="Wingdings" w:hint="default"/>
      </w:rPr>
    </w:lvl>
    <w:lvl w:ilvl="1">
      <w:start w:val="1"/>
      <w:numFmt w:val="bullet"/>
      <w:lvlText w:val=""/>
      <w:lvlJc w:val="left"/>
      <w:pPr>
        <w:tabs>
          <w:tab w:val="left" w:pos="3720"/>
        </w:tabs>
        <w:ind w:left="3720" w:hanging="420"/>
      </w:pPr>
      <w:rPr>
        <w:rFonts w:ascii="Wingdings" w:hAnsi="Wingdings" w:hint="default"/>
      </w:rPr>
    </w:lvl>
    <w:lvl w:ilvl="2">
      <w:start w:val="1"/>
      <w:numFmt w:val="bullet"/>
      <w:lvlText w:val=""/>
      <w:lvlJc w:val="left"/>
      <w:pPr>
        <w:tabs>
          <w:tab w:val="left" w:pos="4140"/>
        </w:tabs>
        <w:ind w:left="4140" w:hanging="420"/>
      </w:pPr>
      <w:rPr>
        <w:rFonts w:ascii="Wingdings" w:hAnsi="Wingdings" w:hint="default"/>
      </w:rPr>
    </w:lvl>
    <w:lvl w:ilvl="3">
      <w:start w:val="1"/>
      <w:numFmt w:val="bullet"/>
      <w:lvlText w:val=""/>
      <w:lvlJc w:val="left"/>
      <w:pPr>
        <w:tabs>
          <w:tab w:val="left" w:pos="4560"/>
        </w:tabs>
        <w:ind w:left="4560" w:hanging="420"/>
      </w:pPr>
      <w:rPr>
        <w:rFonts w:ascii="Wingdings" w:hAnsi="Wingdings" w:hint="default"/>
      </w:rPr>
    </w:lvl>
    <w:lvl w:ilvl="4">
      <w:start w:val="1"/>
      <w:numFmt w:val="bullet"/>
      <w:lvlText w:val=""/>
      <w:lvlJc w:val="left"/>
      <w:pPr>
        <w:tabs>
          <w:tab w:val="left" w:pos="4980"/>
        </w:tabs>
        <w:ind w:left="4980" w:hanging="420"/>
      </w:pPr>
      <w:rPr>
        <w:rFonts w:ascii="Wingdings" w:hAnsi="Wingdings" w:hint="default"/>
      </w:rPr>
    </w:lvl>
    <w:lvl w:ilvl="5">
      <w:start w:val="1"/>
      <w:numFmt w:val="bullet"/>
      <w:lvlText w:val=""/>
      <w:lvlJc w:val="left"/>
      <w:pPr>
        <w:tabs>
          <w:tab w:val="left" w:pos="5400"/>
        </w:tabs>
        <w:ind w:left="5400" w:hanging="420"/>
      </w:pPr>
      <w:rPr>
        <w:rFonts w:ascii="Wingdings" w:hAnsi="Wingdings" w:hint="default"/>
      </w:rPr>
    </w:lvl>
    <w:lvl w:ilvl="6">
      <w:start w:val="1"/>
      <w:numFmt w:val="bullet"/>
      <w:lvlText w:val=""/>
      <w:lvlJc w:val="left"/>
      <w:pPr>
        <w:tabs>
          <w:tab w:val="left" w:pos="5820"/>
        </w:tabs>
        <w:ind w:left="5820" w:hanging="420"/>
      </w:pPr>
      <w:rPr>
        <w:rFonts w:ascii="Wingdings" w:hAnsi="Wingdings" w:hint="default"/>
      </w:rPr>
    </w:lvl>
    <w:lvl w:ilvl="7">
      <w:start w:val="1"/>
      <w:numFmt w:val="bullet"/>
      <w:lvlText w:val=""/>
      <w:lvlJc w:val="left"/>
      <w:pPr>
        <w:tabs>
          <w:tab w:val="left" w:pos="6240"/>
        </w:tabs>
        <w:ind w:left="6240" w:hanging="420"/>
      </w:pPr>
      <w:rPr>
        <w:rFonts w:ascii="Wingdings" w:hAnsi="Wingdings" w:hint="default"/>
      </w:rPr>
    </w:lvl>
    <w:lvl w:ilvl="8">
      <w:start w:val="1"/>
      <w:numFmt w:val="bullet"/>
      <w:lvlText w:val=""/>
      <w:lvlJc w:val="left"/>
      <w:pPr>
        <w:tabs>
          <w:tab w:val="left" w:pos="6660"/>
        </w:tabs>
        <w:ind w:left="6660" w:hanging="420"/>
      </w:pPr>
      <w:rPr>
        <w:rFonts w:ascii="Wingdings" w:hAnsi="Wingdings" w:hint="default"/>
      </w:rPr>
    </w:lvl>
  </w:abstractNum>
  <w:abstractNum w:abstractNumId="18" w15:restartNumberingAfterBreak="0">
    <w:nsid w:val="25B654F3"/>
    <w:multiLevelType w:val="multilevel"/>
    <w:tmpl w:val="25B654F3"/>
    <w:lvl w:ilvl="0">
      <w:start w:val="1"/>
      <w:numFmt w:val="decimal"/>
      <w:lvlText w:val="%1"/>
      <w:lvlJc w:val="left"/>
      <w:pPr>
        <w:ind w:left="1624" w:hanging="137"/>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2486" w:hanging="137"/>
      </w:pPr>
      <w:rPr>
        <w:rFonts w:hint="default"/>
        <w:lang w:val="zh-CN" w:eastAsia="zh-CN" w:bidi="zh-CN"/>
      </w:rPr>
    </w:lvl>
    <w:lvl w:ilvl="2">
      <w:numFmt w:val="bullet"/>
      <w:lvlText w:val="•"/>
      <w:lvlJc w:val="left"/>
      <w:pPr>
        <w:ind w:left="3353" w:hanging="137"/>
      </w:pPr>
      <w:rPr>
        <w:rFonts w:hint="default"/>
        <w:lang w:val="zh-CN" w:eastAsia="zh-CN" w:bidi="zh-CN"/>
      </w:rPr>
    </w:lvl>
    <w:lvl w:ilvl="3">
      <w:numFmt w:val="bullet"/>
      <w:lvlText w:val="•"/>
      <w:lvlJc w:val="left"/>
      <w:pPr>
        <w:ind w:left="4219" w:hanging="137"/>
      </w:pPr>
      <w:rPr>
        <w:rFonts w:hint="default"/>
        <w:lang w:val="zh-CN" w:eastAsia="zh-CN" w:bidi="zh-CN"/>
      </w:rPr>
    </w:lvl>
    <w:lvl w:ilvl="4">
      <w:numFmt w:val="bullet"/>
      <w:lvlText w:val="•"/>
      <w:lvlJc w:val="left"/>
      <w:pPr>
        <w:ind w:left="5086" w:hanging="137"/>
      </w:pPr>
      <w:rPr>
        <w:rFonts w:hint="default"/>
        <w:lang w:val="zh-CN" w:eastAsia="zh-CN" w:bidi="zh-CN"/>
      </w:rPr>
    </w:lvl>
    <w:lvl w:ilvl="5">
      <w:numFmt w:val="bullet"/>
      <w:lvlText w:val="•"/>
      <w:lvlJc w:val="left"/>
      <w:pPr>
        <w:ind w:left="5953" w:hanging="137"/>
      </w:pPr>
      <w:rPr>
        <w:rFonts w:hint="default"/>
        <w:lang w:val="zh-CN" w:eastAsia="zh-CN" w:bidi="zh-CN"/>
      </w:rPr>
    </w:lvl>
    <w:lvl w:ilvl="6">
      <w:numFmt w:val="bullet"/>
      <w:lvlText w:val="•"/>
      <w:lvlJc w:val="left"/>
      <w:pPr>
        <w:ind w:left="6819" w:hanging="137"/>
      </w:pPr>
      <w:rPr>
        <w:rFonts w:hint="default"/>
        <w:lang w:val="zh-CN" w:eastAsia="zh-CN" w:bidi="zh-CN"/>
      </w:rPr>
    </w:lvl>
    <w:lvl w:ilvl="7">
      <w:numFmt w:val="bullet"/>
      <w:lvlText w:val="•"/>
      <w:lvlJc w:val="left"/>
      <w:pPr>
        <w:ind w:left="7686" w:hanging="137"/>
      </w:pPr>
      <w:rPr>
        <w:rFonts w:hint="default"/>
        <w:lang w:val="zh-CN" w:eastAsia="zh-CN" w:bidi="zh-CN"/>
      </w:rPr>
    </w:lvl>
    <w:lvl w:ilvl="8">
      <w:numFmt w:val="bullet"/>
      <w:lvlText w:val="•"/>
      <w:lvlJc w:val="left"/>
      <w:pPr>
        <w:ind w:left="8553" w:hanging="137"/>
      </w:pPr>
      <w:rPr>
        <w:rFonts w:hint="default"/>
        <w:lang w:val="zh-CN" w:eastAsia="zh-CN" w:bidi="zh-CN"/>
      </w:rPr>
    </w:lvl>
  </w:abstractNum>
  <w:abstractNum w:abstractNumId="19" w15:restartNumberingAfterBreak="0">
    <w:nsid w:val="2A8F537B"/>
    <w:multiLevelType w:val="multilevel"/>
    <w:tmpl w:val="2A8F537B"/>
    <w:lvl w:ilvl="0">
      <w:start w:val="1"/>
      <w:numFmt w:val="decimal"/>
      <w:lvlText w:val="%1"/>
      <w:lvlJc w:val="left"/>
      <w:pPr>
        <w:ind w:left="384" w:hanging="274"/>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867" w:hanging="274"/>
      </w:pPr>
      <w:rPr>
        <w:rFonts w:hint="default"/>
        <w:lang w:val="zh-CN" w:eastAsia="zh-CN" w:bidi="zh-CN"/>
      </w:rPr>
    </w:lvl>
    <w:lvl w:ilvl="2">
      <w:numFmt w:val="bullet"/>
      <w:lvlText w:val="•"/>
      <w:lvlJc w:val="left"/>
      <w:pPr>
        <w:ind w:left="1354" w:hanging="274"/>
      </w:pPr>
      <w:rPr>
        <w:rFonts w:hint="default"/>
        <w:lang w:val="zh-CN" w:eastAsia="zh-CN" w:bidi="zh-CN"/>
      </w:rPr>
    </w:lvl>
    <w:lvl w:ilvl="3">
      <w:numFmt w:val="bullet"/>
      <w:lvlText w:val="•"/>
      <w:lvlJc w:val="left"/>
      <w:pPr>
        <w:ind w:left="1841" w:hanging="274"/>
      </w:pPr>
      <w:rPr>
        <w:rFonts w:hint="default"/>
        <w:lang w:val="zh-CN" w:eastAsia="zh-CN" w:bidi="zh-CN"/>
      </w:rPr>
    </w:lvl>
    <w:lvl w:ilvl="4">
      <w:numFmt w:val="bullet"/>
      <w:lvlText w:val="•"/>
      <w:lvlJc w:val="left"/>
      <w:pPr>
        <w:ind w:left="2328" w:hanging="274"/>
      </w:pPr>
      <w:rPr>
        <w:rFonts w:hint="default"/>
        <w:lang w:val="zh-CN" w:eastAsia="zh-CN" w:bidi="zh-CN"/>
      </w:rPr>
    </w:lvl>
    <w:lvl w:ilvl="5">
      <w:numFmt w:val="bullet"/>
      <w:lvlText w:val="•"/>
      <w:lvlJc w:val="left"/>
      <w:pPr>
        <w:ind w:left="2815" w:hanging="274"/>
      </w:pPr>
      <w:rPr>
        <w:rFonts w:hint="default"/>
        <w:lang w:val="zh-CN" w:eastAsia="zh-CN" w:bidi="zh-CN"/>
      </w:rPr>
    </w:lvl>
    <w:lvl w:ilvl="6">
      <w:numFmt w:val="bullet"/>
      <w:lvlText w:val="•"/>
      <w:lvlJc w:val="left"/>
      <w:pPr>
        <w:ind w:left="3302" w:hanging="274"/>
      </w:pPr>
      <w:rPr>
        <w:rFonts w:hint="default"/>
        <w:lang w:val="zh-CN" w:eastAsia="zh-CN" w:bidi="zh-CN"/>
      </w:rPr>
    </w:lvl>
    <w:lvl w:ilvl="7">
      <w:numFmt w:val="bullet"/>
      <w:lvlText w:val="•"/>
      <w:lvlJc w:val="left"/>
      <w:pPr>
        <w:ind w:left="3789" w:hanging="274"/>
      </w:pPr>
      <w:rPr>
        <w:rFonts w:hint="default"/>
        <w:lang w:val="zh-CN" w:eastAsia="zh-CN" w:bidi="zh-CN"/>
      </w:rPr>
    </w:lvl>
    <w:lvl w:ilvl="8">
      <w:numFmt w:val="bullet"/>
      <w:lvlText w:val="•"/>
      <w:lvlJc w:val="left"/>
      <w:pPr>
        <w:ind w:left="4276" w:hanging="274"/>
      </w:pPr>
      <w:rPr>
        <w:rFonts w:hint="default"/>
        <w:lang w:val="zh-CN" w:eastAsia="zh-CN" w:bidi="zh-CN"/>
      </w:rPr>
    </w:lvl>
  </w:abstractNum>
  <w:abstractNum w:abstractNumId="20" w15:restartNumberingAfterBreak="0">
    <w:nsid w:val="2DB064C0"/>
    <w:multiLevelType w:val="hybridMultilevel"/>
    <w:tmpl w:val="E92E0750"/>
    <w:lvl w:ilvl="0" w:tplc="29CCE4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30CB0D92"/>
    <w:multiLevelType w:val="multilevel"/>
    <w:tmpl w:val="30CB0D92"/>
    <w:lvl w:ilvl="0">
      <w:start w:val="1"/>
      <w:numFmt w:val="chineseCountingThousand"/>
      <w:lvlText w:val="第%1条"/>
      <w:lvlJc w:val="left"/>
      <w:pPr>
        <w:ind w:left="420" w:hanging="420"/>
      </w:pPr>
      <w:rPr>
        <w:rFonts w:hint="eastAsia"/>
        <w:b/>
        <w:color w:val="auto"/>
      </w:rPr>
    </w:lvl>
    <w:lvl w:ilvl="1">
      <w:start w:val="2"/>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35152D7D"/>
    <w:multiLevelType w:val="hybridMultilevel"/>
    <w:tmpl w:val="33B06966"/>
    <w:lvl w:ilvl="0" w:tplc="E426027E">
      <w:start w:val="1"/>
      <w:numFmt w:val="decimal"/>
      <w:lvlText w:val="（%1）"/>
      <w:lvlJc w:val="left"/>
      <w:pPr>
        <w:ind w:left="720" w:hanging="720"/>
      </w:pPr>
      <w:rPr>
        <w:rFonts w:hint="default"/>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3BE04C7C"/>
    <w:multiLevelType w:val="hybridMultilevel"/>
    <w:tmpl w:val="FB769A66"/>
    <w:lvl w:ilvl="0" w:tplc="4776F87A">
      <w:start w:val="1"/>
      <w:numFmt w:val="decimal"/>
      <w:pStyle w:val="Heading4"/>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40E14153"/>
    <w:multiLevelType w:val="multilevel"/>
    <w:tmpl w:val="40E14153"/>
    <w:lvl w:ilvl="0">
      <w:start w:val="1"/>
      <w:numFmt w:val="chineseCountingThousand"/>
      <w:lvlText w:val="（%1）"/>
      <w:lvlJc w:val="left"/>
      <w:pPr>
        <w:ind w:left="420" w:hanging="420"/>
      </w:pPr>
      <w:rPr>
        <w:rFonts w:cs="Times New Roman"/>
        <w:b w:val="0"/>
        <w:bCs w:val="0"/>
        <w:i w:val="0"/>
        <w:iCs w:val="0"/>
        <w:caps w:val="0"/>
        <w:smallCaps w:val="0"/>
        <w:strike w:val="0"/>
        <w:dstrike w:val="0"/>
        <w:spacing w:val="0"/>
        <w:position w:val="0"/>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451B6DD5"/>
    <w:multiLevelType w:val="hybridMultilevel"/>
    <w:tmpl w:val="969C5D3E"/>
    <w:lvl w:ilvl="0" w:tplc="2D0C6D38">
      <w:start w:val="1"/>
      <w:numFmt w:val="decimal"/>
      <w:lvlText w:val="%1."/>
      <w:lvlJc w:val="left"/>
      <w:pPr>
        <w:ind w:left="780" w:hanging="360"/>
      </w:pPr>
      <w:rPr>
        <w:rFonts w:ascii="宋体" w:hAnsi="宋体" w:cs="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15:restartNumberingAfterBreak="0">
    <w:nsid w:val="49EB0114"/>
    <w:multiLevelType w:val="hybridMultilevel"/>
    <w:tmpl w:val="431257E6"/>
    <w:lvl w:ilvl="0" w:tplc="AF9466A4">
      <w:start w:val="1"/>
      <w:numFmt w:val="decimal"/>
      <w:lvlText w:val="（%1）"/>
      <w:lvlJc w:val="left"/>
      <w:pPr>
        <w:ind w:left="720" w:hanging="720"/>
      </w:pPr>
      <w:rPr>
        <w:rFonts w:hint="default"/>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4F012BBA"/>
    <w:multiLevelType w:val="hybridMultilevel"/>
    <w:tmpl w:val="1C94E1EE"/>
    <w:lvl w:ilvl="0" w:tplc="6016A316">
      <w:start w:val="1"/>
      <w:numFmt w:val="decimal"/>
      <w:lvlText w:val="（%1）"/>
      <w:lvlJc w:val="left"/>
      <w:pPr>
        <w:ind w:left="720" w:hanging="720"/>
      </w:pPr>
      <w:rPr>
        <w:rFonts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4F1E78BF"/>
    <w:multiLevelType w:val="hybridMultilevel"/>
    <w:tmpl w:val="F558DECE"/>
    <w:lvl w:ilvl="0" w:tplc="4532ED76">
      <w:start w:val="1"/>
      <w:numFmt w:val="decimal"/>
      <w:lvlText w:val="（%1）"/>
      <w:lvlJc w:val="left"/>
      <w:pPr>
        <w:ind w:left="720" w:hanging="720"/>
      </w:pPr>
      <w:rPr>
        <w:rFonts w:ascii="宋体" w:eastAsia="宋体" w:hAnsi="宋体"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03B39F6"/>
    <w:multiLevelType w:val="hybridMultilevel"/>
    <w:tmpl w:val="209459F2"/>
    <w:lvl w:ilvl="0" w:tplc="F82C364C">
      <w:start w:val="1"/>
      <w:numFmt w:val="decimal"/>
      <w:lvlText w:val="（%1）"/>
      <w:lvlJc w:val="left"/>
      <w:pPr>
        <w:ind w:left="1570" w:hanging="720"/>
      </w:pPr>
      <w:rPr>
        <w:rFonts w:ascii="宋体" w:eastAsia="宋体" w:hAnsi="宋体" w:cs="宋体"/>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30" w15:restartNumberingAfterBreak="0">
    <w:nsid w:val="56AC5347"/>
    <w:multiLevelType w:val="hybridMultilevel"/>
    <w:tmpl w:val="379E17F4"/>
    <w:lvl w:ilvl="0" w:tplc="51A812EC">
      <w:start w:val="1"/>
      <w:numFmt w:val="decimal"/>
      <w:lvlText w:val="（%1）"/>
      <w:lvlJc w:val="left"/>
      <w:pPr>
        <w:ind w:left="720" w:hanging="720"/>
      </w:pPr>
      <w:rPr>
        <w:rFonts w:ascii="楷体" w:eastAsia="楷体" w:hAnsi="楷体"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58B43520"/>
    <w:multiLevelType w:val="hybridMultilevel"/>
    <w:tmpl w:val="79B69DCC"/>
    <w:lvl w:ilvl="0" w:tplc="68F87044">
      <w:start w:val="1"/>
      <w:numFmt w:val="decimal"/>
      <w:lvlText w:val="（%1）"/>
      <w:lvlJc w:val="left"/>
      <w:pPr>
        <w:ind w:left="720" w:hanging="720"/>
      </w:pPr>
      <w:rPr>
        <w:rFonts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5437E0D"/>
    <w:multiLevelType w:val="hybridMultilevel"/>
    <w:tmpl w:val="AC966DF8"/>
    <w:lvl w:ilvl="0" w:tplc="8020E6C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69F81131"/>
    <w:multiLevelType w:val="hybridMultilevel"/>
    <w:tmpl w:val="9F061854"/>
    <w:lvl w:ilvl="0" w:tplc="88D8568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E700AD7"/>
    <w:multiLevelType w:val="hybridMultilevel"/>
    <w:tmpl w:val="84947FB8"/>
    <w:lvl w:ilvl="0" w:tplc="FB64CF6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6EB86ACF"/>
    <w:multiLevelType w:val="hybridMultilevel"/>
    <w:tmpl w:val="D8D2889C"/>
    <w:lvl w:ilvl="0" w:tplc="A9163976">
      <w:start w:val="1"/>
      <w:numFmt w:val="decimal"/>
      <w:pStyle w:val="Heading1"/>
      <w:lvlText w:val="（%1）"/>
      <w:lvlJc w:val="left"/>
      <w:pPr>
        <w:ind w:left="720" w:hanging="720"/>
      </w:pPr>
      <w:rPr>
        <w:rFonts w:ascii="宋体" w:eastAsia="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701B01CC"/>
    <w:multiLevelType w:val="hybridMultilevel"/>
    <w:tmpl w:val="A1A813C0"/>
    <w:lvl w:ilvl="0" w:tplc="212019A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71341EAD"/>
    <w:multiLevelType w:val="multilevel"/>
    <w:tmpl w:val="71341EAD"/>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15:restartNumberingAfterBreak="0">
    <w:nsid w:val="7901675E"/>
    <w:multiLevelType w:val="multilevel"/>
    <w:tmpl w:val="7901675E"/>
    <w:lvl w:ilvl="0">
      <w:start w:val="1"/>
      <w:numFmt w:val="chineseCountingThousand"/>
      <w:lvlText w:val="第%1部分"/>
      <w:lvlJc w:val="left"/>
      <w:pPr>
        <w:ind w:left="420" w:hanging="420"/>
      </w:pPr>
      <w:rPr>
        <w:rFonts w:cs="Times New Roman"/>
        <w:b/>
        <w:bCs w:val="0"/>
        <w:i w:val="0"/>
        <w:iCs w:val="0"/>
        <w:caps w:val="0"/>
        <w:smallCaps w:val="0"/>
        <w:strike w:val="0"/>
        <w:dstrike w:val="0"/>
        <w:spacing w:val="0"/>
        <w:position w:val="0"/>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2"/>
  </w:num>
  <w:num w:numId="2">
    <w:abstractNumId w:val="17"/>
  </w:num>
  <w:num w:numId="3">
    <w:abstractNumId w:val="23"/>
  </w:num>
  <w:num w:numId="4">
    <w:abstractNumId w:val="35"/>
  </w:num>
  <w:num w:numId="5">
    <w:abstractNumId w:val="33"/>
  </w:num>
  <w:num w:numId="6">
    <w:abstractNumId w:val="34"/>
  </w:num>
  <w:num w:numId="7">
    <w:abstractNumId w:val="8"/>
  </w:num>
  <w:num w:numId="8">
    <w:abstractNumId w:val="30"/>
  </w:num>
  <w:num w:numId="9">
    <w:abstractNumId w:val="32"/>
  </w:num>
  <w:num w:numId="10">
    <w:abstractNumId w:val="28"/>
  </w:num>
  <w:num w:numId="11">
    <w:abstractNumId w:val="31"/>
  </w:num>
  <w:num w:numId="12">
    <w:abstractNumId w:val="36"/>
  </w:num>
  <w:num w:numId="13">
    <w:abstractNumId w:val="16"/>
  </w:num>
  <w:num w:numId="14">
    <w:abstractNumId w:val="21"/>
  </w:num>
  <w:num w:numId="15">
    <w:abstractNumId w:val="37"/>
  </w:num>
  <w:num w:numId="16">
    <w:abstractNumId w:val="24"/>
  </w:num>
  <w:num w:numId="17">
    <w:abstractNumId w:val="38"/>
  </w:num>
  <w:num w:numId="18">
    <w:abstractNumId w:val="7"/>
  </w:num>
  <w:num w:numId="19">
    <w:abstractNumId w:val="4"/>
  </w:num>
  <w:num w:numId="20">
    <w:abstractNumId w:val="14"/>
  </w:num>
  <w:num w:numId="21">
    <w:abstractNumId w:val="2"/>
  </w:num>
  <w:num w:numId="22">
    <w:abstractNumId w:val="1"/>
  </w:num>
  <w:num w:numId="23">
    <w:abstractNumId w:val="10"/>
  </w:num>
  <w:num w:numId="24">
    <w:abstractNumId w:val="18"/>
  </w:num>
  <w:num w:numId="25">
    <w:abstractNumId w:val="9"/>
  </w:num>
  <w:num w:numId="26">
    <w:abstractNumId w:val="0"/>
  </w:num>
  <w:num w:numId="27">
    <w:abstractNumId w:val="19"/>
  </w:num>
  <w:num w:numId="28">
    <w:abstractNumId w:val="3"/>
  </w:num>
  <w:num w:numId="29">
    <w:abstractNumId w:val="6"/>
  </w:num>
  <w:num w:numId="30">
    <w:abstractNumId w:val="15"/>
  </w:num>
  <w:num w:numId="31">
    <w:abstractNumId w:val="5"/>
  </w:num>
  <w:num w:numId="32">
    <w:abstractNumId w:val="25"/>
  </w:num>
  <w:num w:numId="33">
    <w:abstractNumId w:val="27"/>
  </w:num>
  <w:num w:numId="34">
    <w:abstractNumId w:val="13"/>
  </w:num>
  <w:num w:numId="35">
    <w:abstractNumId w:val="26"/>
  </w:num>
  <w:num w:numId="36">
    <w:abstractNumId w:val="22"/>
  </w:num>
  <w:num w:numId="37">
    <w:abstractNumId w:val="11"/>
  </w:num>
  <w:num w:numId="38">
    <w:abstractNumId w:val="29"/>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D84"/>
    <w:rsid w:val="000003D9"/>
    <w:rsid w:val="000009A4"/>
    <w:rsid w:val="000068BA"/>
    <w:rsid w:val="00007227"/>
    <w:rsid w:val="00013D07"/>
    <w:rsid w:val="00014141"/>
    <w:rsid w:val="00014E12"/>
    <w:rsid w:val="0001513B"/>
    <w:rsid w:val="00015460"/>
    <w:rsid w:val="0001656D"/>
    <w:rsid w:val="00017631"/>
    <w:rsid w:val="00020E3F"/>
    <w:rsid w:val="000229B7"/>
    <w:rsid w:val="0002481F"/>
    <w:rsid w:val="000248A7"/>
    <w:rsid w:val="00025422"/>
    <w:rsid w:val="00026FF2"/>
    <w:rsid w:val="00027EE9"/>
    <w:rsid w:val="000316B0"/>
    <w:rsid w:val="00031D33"/>
    <w:rsid w:val="0003295C"/>
    <w:rsid w:val="0003344B"/>
    <w:rsid w:val="000368B4"/>
    <w:rsid w:val="00036C55"/>
    <w:rsid w:val="0003722D"/>
    <w:rsid w:val="00040D6E"/>
    <w:rsid w:val="00041DE6"/>
    <w:rsid w:val="0004399B"/>
    <w:rsid w:val="0004399F"/>
    <w:rsid w:val="0004487F"/>
    <w:rsid w:val="00045062"/>
    <w:rsid w:val="000470AD"/>
    <w:rsid w:val="000471E9"/>
    <w:rsid w:val="00047666"/>
    <w:rsid w:val="00050DBC"/>
    <w:rsid w:val="00053055"/>
    <w:rsid w:val="000538E6"/>
    <w:rsid w:val="00053E4F"/>
    <w:rsid w:val="00054C6A"/>
    <w:rsid w:val="00055B94"/>
    <w:rsid w:val="000560E1"/>
    <w:rsid w:val="00056C3C"/>
    <w:rsid w:val="00057A3A"/>
    <w:rsid w:val="0006085E"/>
    <w:rsid w:val="000609C4"/>
    <w:rsid w:val="00062F52"/>
    <w:rsid w:val="00065458"/>
    <w:rsid w:val="00065ABE"/>
    <w:rsid w:val="00066E55"/>
    <w:rsid w:val="0006793F"/>
    <w:rsid w:val="00067EA6"/>
    <w:rsid w:val="00070D26"/>
    <w:rsid w:val="0007148A"/>
    <w:rsid w:val="00072C1E"/>
    <w:rsid w:val="00075E27"/>
    <w:rsid w:val="00077EF6"/>
    <w:rsid w:val="000807CB"/>
    <w:rsid w:val="00081DC2"/>
    <w:rsid w:val="00082B6F"/>
    <w:rsid w:val="00083C89"/>
    <w:rsid w:val="000852BD"/>
    <w:rsid w:val="00085A5B"/>
    <w:rsid w:val="00085C63"/>
    <w:rsid w:val="00085D41"/>
    <w:rsid w:val="00087414"/>
    <w:rsid w:val="000914A8"/>
    <w:rsid w:val="00091C89"/>
    <w:rsid w:val="000920AF"/>
    <w:rsid w:val="00097D0B"/>
    <w:rsid w:val="000A1360"/>
    <w:rsid w:val="000A31B3"/>
    <w:rsid w:val="000A4A64"/>
    <w:rsid w:val="000A4EFD"/>
    <w:rsid w:val="000A4FD3"/>
    <w:rsid w:val="000A5C45"/>
    <w:rsid w:val="000A60D6"/>
    <w:rsid w:val="000B0677"/>
    <w:rsid w:val="000B3161"/>
    <w:rsid w:val="000B3C41"/>
    <w:rsid w:val="000B4BE4"/>
    <w:rsid w:val="000B62DF"/>
    <w:rsid w:val="000B6337"/>
    <w:rsid w:val="000B6795"/>
    <w:rsid w:val="000B6A57"/>
    <w:rsid w:val="000C5332"/>
    <w:rsid w:val="000C5E2D"/>
    <w:rsid w:val="000C65BF"/>
    <w:rsid w:val="000D0F52"/>
    <w:rsid w:val="000D2094"/>
    <w:rsid w:val="000D25A4"/>
    <w:rsid w:val="000D2F23"/>
    <w:rsid w:val="000D4E2E"/>
    <w:rsid w:val="000D5800"/>
    <w:rsid w:val="000D5895"/>
    <w:rsid w:val="000D5903"/>
    <w:rsid w:val="000D73A7"/>
    <w:rsid w:val="000E00E2"/>
    <w:rsid w:val="000E0185"/>
    <w:rsid w:val="000E04F9"/>
    <w:rsid w:val="000E08D7"/>
    <w:rsid w:val="000E0B59"/>
    <w:rsid w:val="000E18C3"/>
    <w:rsid w:val="000E1EF2"/>
    <w:rsid w:val="000E1FF6"/>
    <w:rsid w:val="000E3B3A"/>
    <w:rsid w:val="000E46EF"/>
    <w:rsid w:val="000E60CC"/>
    <w:rsid w:val="000F036B"/>
    <w:rsid w:val="000F0976"/>
    <w:rsid w:val="000F11F6"/>
    <w:rsid w:val="000F4AEC"/>
    <w:rsid w:val="000F5F1D"/>
    <w:rsid w:val="00100639"/>
    <w:rsid w:val="00101D1B"/>
    <w:rsid w:val="001026D2"/>
    <w:rsid w:val="00104C2E"/>
    <w:rsid w:val="001053FE"/>
    <w:rsid w:val="001057A3"/>
    <w:rsid w:val="0010625A"/>
    <w:rsid w:val="001066BB"/>
    <w:rsid w:val="00107E34"/>
    <w:rsid w:val="00111150"/>
    <w:rsid w:val="00111257"/>
    <w:rsid w:val="0011154B"/>
    <w:rsid w:val="001115E1"/>
    <w:rsid w:val="00112459"/>
    <w:rsid w:val="0011466C"/>
    <w:rsid w:val="00114C3C"/>
    <w:rsid w:val="00114EE1"/>
    <w:rsid w:val="00115525"/>
    <w:rsid w:val="001201BE"/>
    <w:rsid w:val="00125474"/>
    <w:rsid w:val="00125E88"/>
    <w:rsid w:val="0012767E"/>
    <w:rsid w:val="00127A3C"/>
    <w:rsid w:val="00131A47"/>
    <w:rsid w:val="00132473"/>
    <w:rsid w:val="00134C6A"/>
    <w:rsid w:val="00136D5A"/>
    <w:rsid w:val="0014029C"/>
    <w:rsid w:val="00140634"/>
    <w:rsid w:val="00140E6B"/>
    <w:rsid w:val="00142408"/>
    <w:rsid w:val="001431C7"/>
    <w:rsid w:val="00143412"/>
    <w:rsid w:val="00143D80"/>
    <w:rsid w:val="00144680"/>
    <w:rsid w:val="00144712"/>
    <w:rsid w:val="0014577B"/>
    <w:rsid w:val="0015008C"/>
    <w:rsid w:val="001501FB"/>
    <w:rsid w:val="0015046D"/>
    <w:rsid w:val="001526DF"/>
    <w:rsid w:val="00153864"/>
    <w:rsid w:val="001538C4"/>
    <w:rsid w:val="00154E78"/>
    <w:rsid w:val="00155BF3"/>
    <w:rsid w:val="0015793B"/>
    <w:rsid w:val="0016213E"/>
    <w:rsid w:val="00164160"/>
    <w:rsid w:val="00164CC4"/>
    <w:rsid w:val="001668B2"/>
    <w:rsid w:val="00166916"/>
    <w:rsid w:val="00166DB0"/>
    <w:rsid w:val="001705CC"/>
    <w:rsid w:val="001724AF"/>
    <w:rsid w:val="00172E7A"/>
    <w:rsid w:val="001734BA"/>
    <w:rsid w:val="00174ED5"/>
    <w:rsid w:val="00176D31"/>
    <w:rsid w:val="00177A27"/>
    <w:rsid w:val="0018005B"/>
    <w:rsid w:val="001816ED"/>
    <w:rsid w:val="001816F6"/>
    <w:rsid w:val="00182E9B"/>
    <w:rsid w:val="00183660"/>
    <w:rsid w:val="0018380E"/>
    <w:rsid w:val="0018794D"/>
    <w:rsid w:val="001879FF"/>
    <w:rsid w:val="001902A8"/>
    <w:rsid w:val="0019169D"/>
    <w:rsid w:val="001916CB"/>
    <w:rsid w:val="001918F2"/>
    <w:rsid w:val="001922C1"/>
    <w:rsid w:val="001939FB"/>
    <w:rsid w:val="001958CA"/>
    <w:rsid w:val="001A439F"/>
    <w:rsid w:val="001A45DE"/>
    <w:rsid w:val="001A4CF8"/>
    <w:rsid w:val="001A5CD9"/>
    <w:rsid w:val="001A5F17"/>
    <w:rsid w:val="001A69E2"/>
    <w:rsid w:val="001B0D53"/>
    <w:rsid w:val="001B180A"/>
    <w:rsid w:val="001B1B42"/>
    <w:rsid w:val="001B267E"/>
    <w:rsid w:val="001B595E"/>
    <w:rsid w:val="001B5A63"/>
    <w:rsid w:val="001B6167"/>
    <w:rsid w:val="001B61D6"/>
    <w:rsid w:val="001B69B5"/>
    <w:rsid w:val="001C2A98"/>
    <w:rsid w:val="001C2B9C"/>
    <w:rsid w:val="001C3B38"/>
    <w:rsid w:val="001C5937"/>
    <w:rsid w:val="001C74B6"/>
    <w:rsid w:val="001C79FA"/>
    <w:rsid w:val="001C7EC3"/>
    <w:rsid w:val="001D026A"/>
    <w:rsid w:val="001D0585"/>
    <w:rsid w:val="001D241C"/>
    <w:rsid w:val="001D3AE8"/>
    <w:rsid w:val="001D3EC1"/>
    <w:rsid w:val="001D4032"/>
    <w:rsid w:val="001D4719"/>
    <w:rsid w:val="001D4BF1"/>
    <w:rsid w:val="001D5EFA"/>
    <w:rsid w:val="001D642C"/>
    <w:rsid w:val="001D7907"/>
    <w:rsid w:val="001E04B7"/>
    <w:rsid w:val="001E18B1"/>
    <w:rsid w:val="001E1A49"/>
    <w:rsid w:val="001E52DD"/>
    <w:rsid w:val="001E6C98"/>
    <w:rsid w:val="001E7637"/>
    <w:rsid w:val="001E7966"/>
    <w:rsid w:val="001F1514"/>
    <w:rsid w:val="001F1D05"/>
    <w:rsid w:val="001F2A44"/>
    <w:rsid w:val="001F3D1A"/>
    <w:rsid w:val="001F3EBA"/>
    <w:rsid w:val="001F5C2F"/>
    <w:rsid w:val="00200A5F"/>
    <w:rsid w:val="00202082"/>
    <w:rsid w:val="002025A8"/>
    <w:rsid w:val="00203449"/>
    <w:rsid w:val="0020429D"/>
    <w:rsid w:val="0020490E"/>
    <w:rsid w:val="002062EF"/>
    <w:rsid w:val="002102E8"/>
    <w:rsid w:val="002120F7"/>
    <w:rsid w:val="00212BCD"/>
    <w:rsid w:val="00213336"/>
    <w:rsid w:val="002133DA"/>
    <w:rsid w:val="00213B7F"/>
    <w:rsid w:val="00214861"/>
    <w:rsid w:val="00217052"/>
    <w:rsid w:val="0022647B"/>
    <w:rsid w:val="00227B0F"/>
    <w:rsid w:val="00230F1C"/>
    <w:rsid w:val="00231472"/>
    <w:rsid w:val="002336BF"/>
    <w:rsid w:val="00233A64"/>
    <w:rsid w:val="002341F6"/>
    <w:rsid w:val="0023474E"/>
    <w:rsid w:val="00236907"/>
    <w:rsid w:val="00237AC3"/>
    <w:rsid w:val="0024008D"/>
    <w:rsid w:val="00242274"/>
    <w:rsid w:val="002424D8"/>
    <w:rsid w:val="00242C38"/>
    <w:rsid w:val="002440FF"/>
    <w:rsid w:val="00244D58"/>
    <w:rsid w:val="0024693A"/>
    <w:rsid w:val="00247DC7"/>
    <w:rsid w:val="00252167"/>
    <w:rsid w:val="0025360F"/>
    <w:rsid w:val="0025459D"/>
    <w:rsid w:val="00255BC3"/>
    <w:rsid w:val="00257C2F"/>
    <w:rsid w:val="0026025C"/>
    <w:rsid w:val="002611CB"/>
    <w:rsid w:val="002633AB"/>
    <w:rsid w:val="00263563"/>
    <w:rsid w:val="00263BDB"/>
    <w:rsid w:val="00263F7D"/>
    <w:rsid w:val="00264A8B"/>
    <w:rsid w:val="00265353"/>
    <w:rsid w:val="00265433"/>
    <w:rsid w:val="00265ADE"/>
    <w:rsid w:val="002677F0"/>
    <w:rsid w:val="00267D6B"/>
    <w:rsid w:val="002707E4"/>
    <w:rsid w:val="00271456"/>
    <w:rsid w:val="00271972"/>
    <w:rsid w:val="0027206C"/>
    <w:rsid w:val="002729EE"/>
    <w:rsid w:val="002740D0"/>
    <w:rsid w:val="002749F2"/>
    <w:rsid w:val="0027560B"/>
    <w:rsid w:val="00275DCB"/>
    <w:rsid w:val="00276312"/>
    <w:rsid w:val="00276447"/>
    <w:rsid w:val="00276A79"/>
    <w:rsid w:val="00277C46"/>
    <w:rsid w:val="00280634"/>
    <w:rsid w:val="002814BC"/>
    <w:rsid w:val="002831A3"/>
    <w:rsid w:val="002831BF"/>
    <w:rsid w:val="002838B1"/>
    <w:rsid w:val="00290F67"/>
    <w:rsid w:val="00293366"/>
    <w:rsid w:val="0029546B"/>
    <w:rsid w:val="00295846"/>
    <w:rsid w:val="0029598B"/>
    <w:rsid w:val="00295F39"/>
    <w:rsid w:val="002960A9"/>
    <w:rsid w:val="0029625C"/>
    <w:rsid w:val="002969E2"/>
    <w:rsid w:val="002A0662"/>
    <w:rsid w:val="002A201D"/>
    <w:rsid w:val="002A2E86"/>
    <w:rsid w:val="002A480F"/>
    <w:rsid w:val="002A485F"/>
    <w:rsid w:val="002A782E"/>
    <w:rsid w:val="002B15A9"/>
    <w:rsid w:val="002B1790"/>
    <w:rsid w:val="002B1FB1"/>
    <w:rsid w:val="002B23E2"/>
    <w:rsid w:val="002B39AE"/>
    <w:rsid w:val="002B4181"/>
    <w:rsid w:val="002B5FCD"/>
    <w:rsid w:val="002C0378"/>
    <w:rsid w:val="002C1C46"/>
    <w:rsid w:val="002C1F6B"/>
    <w:rsid w:val="002C4FE6"/>
    <w:rsid w:val="002C6FDE"/>
    <w:rsid w:val="002C7BF9"/>
    <w:rsid w:val="002D031A"/>
    <w:rsid w:val="002D0323"/>
    <w:rsid w:val="002D0C41"/>
    <w:rsid w:val="002D0E26"/>
    <w:rsid w:val="002D4872"/>
    <w:rsid w:val="002D5D01"/>
    <w:rsid w:val="002D697D"/>
    <w:rsid w:val="002E1780"/>
    <w:rsid w:val="002E5CC7"/>
    <w:rsid w:val="002F05B5"/>
    <w:rsid w:val="002F1369"/>
    <w:rsid w:val="002F1C57"/>
    <w:rsid w:val="002F2438"/>
    <w:rsid w:val="002F3445"/>
    <w:rsid w:val="002F4F55"/>
    <w:rsid w:val="002F5A5C"/>
    <w:rsid w:val="002F5B3A"/>
    <w:rsid w:val="002F6667"/>
    <w:rsid w:val="002F6B4E"/>
    <w:rsid w:val="002F6D83"/>
    <w:rsid w:val="002F7F98"/>
    <w:rsid w:val="0030060C"/>
    <w:rsid w:val="00300653"/>
    <w:rsid w:val="00301A2C"/>
    <w:rsid w:val="0030203C"/>
    <w:rsid w:val="003025DF"/>
    <w:rsid w:val="003025FC"/>
    <w:rsid w:val="00302E1F"/>
    <w:rsid w:val="00303B04"/>
    <w:rsid w:val="0030473D"/>
    <w:rsid w:val="00305AF5"/>
    <w:rsid w:val="00305D81"/>
    <w:rsid w:val="00306310"/>
    <w:rsid w:val="0030634A"/>
    <w:rsid w:val="00306B1B"/>
    <w:rsid w:val="003073C2"/>
    <w:rsid w:val="00310255"/>
    <w:rsid w:val="003108EC"/>
    <w:rsid w:val="0031421B"/>
    <w:rsid w:val="00314E4A"/>
    <w:rsid w:val="003162A9"/>
    <w:rsid w:val="003168A3"/>
    <w:rsid w:val="00317874"/>
    <w:rsid w:val="00320844"/>
    <w:rsid w:val="00321DC9"/>
    <w:rsid w:val="003221BC"/>
    <w:rsid w:val="003224F1"/>
    <w:rsid w:val="00322F64"/>
    <w:rsid w:val="003234DE"/>
    <w:rsid w:val="003262D3"/>
    <w:rsid w:val="0032783D"/>
    <w:rsid w:val="00330990"/>
    <w:rsid w:val="003312AB"/>
    <w:rsid w:val="00332247"/>
    <w:rsid w:val="00332450"/>
    <w:rsid w:val="003333C5"/>
    <w:rsid w:val="00333C8D"/>
    <w:rsid w:val="003347A0"/>
    <w:rsid w:val="00335E47"/>
    <w:rsid w:val="00336715"/>
    <w:rsid w:val="003368C3"/>
    <w:rsid w:val="003373EE"/>
    <w:rsid w:val="00337897"/>
    <w:rsid w:val="00337D4C"/>
    <w:rsid w:val="00340FE0"/>
    <w:rsid w:val="00342E6D"/>
    <w:rsid w:val="003450D6"/>
    <w:rsid w:val="00347F37"/>
    <w:rsid w:val="00352F7E"/>
    <w:rsid w:val="0035634D"/>
    <w:rsid w:val="00356E02"/>
    <w:rsid w:val="00360D23"/>
    <w:rsid w:val="003617FF"/>
    <w:rsid w:val="00365062"/>
    <w:rsid w:val="0036641E"/>
    <w:rsid w:val="0036746D"/>
    <w:rsid w:val="00371369"/>
    <w:rsid w:val="00371F4F"/>
    <w:rsid w:val="003765E6"/>
    <w:rsid w:val="00377162"/>
    <w:rsid w:val="0038026F"/>
    <w:rsid w:val="003831A8"/>
    <w:rsid w:val="00383401"/>
    <w:rsid w:val="00386BD8"/>
    <w:rsid w:val="003902A3"/>
    <w:rsid w:val="003921EE"/>
    <w:rsid w:val="003945D7"/>
    <w:rsid w:val="003947C7"/>
    <w:rsid w:val="00395A20"/>
    <w:rsid w:val="00396A04"/>
    <w:rsid w:val="003A1250"/>
    <w:rsid w:val="003A13D6"/>
    <w:rsid w:val="003A185A"/>
    <w:rsid w:val="003A1D0B"/>
    <w:rsid w:val="003A23EC"/>
    <w:rsid w:val="003A2717"/>
    <w:rsid w:val="003A2F51"/>
    <w:rsid w:val="003A30D3"/>
    <w:rsid w:val="003A4921"/>
    <w:rsid w:val="003B2722"/>
    <w:rsid w:val="003B497E"/>
    <w:rsid w:val="003B6695"/>
    <w:rsid w:val="003B7CF1"/>
    <w:rsid w:val="003C0329"/>
    <w:rsid w:val="003C2AB5"/>
    <w:rsid w:val="003C2BD7"/>
    <w:rsid w:val="003C3456"/>
    <w:rsid w:val="003C4519"/>
    <w:rsid w:val="003C48D2"/>
    <w:rsid w:val="003C5373"/>
    <w:rsid w:val="003C53C4"/>
    <w:rsid w:val="003C5425"/>
    <w:rsid w:val="003C6864"/>
    <w:rsid w:val="003C7009"/>
    <w:rsid w:val="003D0304"/>
    <w:rsid w:val="003D2838"/>
    <w:rsid w:val="003D311F"/>
    <w:rsid w:val="003D4259"/>
    <w:rsid w:val="003D5A15"/>
    <w:rsid w:val="003D7846"/>
    <w:rsid w:val="003E03E0"/>
    <w:rsid w:val="003E0433"/>
    <w:rsid w:val="003E1759"/>
    <w:rsid w:val="003E1793"/>
    <w:rsid w:val="003E1CC2"/>
    <w:rsid w:val="003E324E"/>
    <w:rsid w:val="003E3E76"/>
    <w:rsid w:val="003E43D2"/>
    <w:rsid w:val="003E4B0E"/>
    <w:rsid w:val="003E5451"/>
    <w:rsid w:val="003E5D5C"/>
    <w:rsid w:val="003F029C"/>
    <w:rsid w:val="003F0479"/>
    <w:rsid w:val="003F196A"/>
    <w:rsid w:val="003F1DF0"/>
    <w:rsid w:val="003F2690"/>
    <w:rsid w:val="003F3944"/>
    <w:rsid w:val="003F580C"/>
    <w:rsid w:val="003F6C06"/>
    <w:rsid w:val="00400317"/>
    <w:rsid w:val="004026C9"/>
    <w:rsid w:val="00402B9E"/>
    <w:rsid w:val="004034E2"/>
    <w:rsid w:val="0040590A"/>
    <w:rsid w:val="00406346"/>
    <w:rsid w:val="00406A94"/>
    <w:rsid w:val="00410102"/>
    <w:rsid w:val="00411BC2"/>
    <w:rsid w:val="00412149"/>
    <w:rsid w:val="00415F64"/>
    <w:rsid w:val="00420D5F"/>
    <w:rsid w:val="004219B4"/>
    <w:rsid w:val="00421E84"/>
    <w:rsid w:val="00422FA9"/>
    <w:rsid w:val="00425BFB"/>
    <w:rsid w:val="00426F24"/>
    <w:rsid w:val="004273EF"/>
    <w:rsid w:val="004276EB"/>
    <w:rsid w:val="00427ED5"/>
    <w:rsid w:val="00431DBC"/>
    <w:rsid w:val="004324FF"/>
    <w:rsid w:val="00433663"/>
    <w:rsid w:val="0043373C"/>
    <w:rsid w:val="00434369"/>
    <w:rsid w:val="00435334"/>
    <w:rsid w:val="0044089A"/>
    <w:rsid w:val="00441DEB"/>
    <w:rsid w:val="004420E2"/>
    <w:rsid w:val="00442518"/>
    <w:rsid w:val="0044493B"/>
    <w:rsid w:val="004450CC"/>
    <w:rsid w:val="00445935"/>
    <w:rsid w:val="004467F6"/>
    <w:rsid w:val="00446CDA"/>
    <w:rsid w:val="00447A1A"/>
    <w:rsid w:val="00451C35"/>
    <w:rsid w:val="00454DF5"/>
    <w:rsid w:val="0046062E"/>
    <w:rsid w:val="00461E3E"/>
    <w:rsid w:val="004625AA"/>
    <w:rsid w:val="00462D9F"/>
    <w:rsid w:val="004637AE"/>
    <w:rsid w:val="0046472E"/>
    <w:rsid w:val="00465134"/>
    <w:rsid w:val="0046795F"/>
    <w:rsid w:val="00467AF9"/>
    <w:rsid w:val="0047046D"/>
    <w:rsid w:val="00471ADF"/>
    <w:rsid w:val="004736F5"/>
    <w:rsid w:val="00473A6E"/>
    <w:rsid w:val="00475195"/>
    <w:rsid w:val="0048075C"/>
    <w:rsid w:val="00480C9D"/>
    <w:rsid w:val="00481BBA"/>
    <w:rsid w:val="00481C83"/>
    <w:rsid w:val="00481FAE"/>
    <w:rsid w:val="00482498"/>
    <w:rsid w:val="00484E84"/>
    <w:rsid w:val="00485D05"/>
    <w:rsid w:val="004900F0"/>
    <w:rsid w:val="00490AF4"/>
    <w:rsid w:val="00492312"/>
    <w:rsid w:val="0049323B"/>
    <w:rsid w:val="004948AD"/>
    <w:rsid w:val="00494CCF"/>
    <w:rsid w:val="00495130"/>
    <w:rsid w:val="00495B5B"/>
    <w:rsid w:val="004965B5"/>
    <w:rsid w:val="004966D5"/>
    <w:rsid w:val="00496EF8"/>
    <w:rsid w:val="00497993"/>
    <w:rsid w:val="004A15D6"/>
    <w:rsid w:val="004A1BEE"/>
    <w:rsid w:val="004A2D89"/>
    <w:rsid w:val="004A2ED5"/>
    <w:rsid w:val="004A2EE9"/>
    <w:rsid w:val="004A30F5"/>
    <w:rsid w:val="004A38AD"/>
    <w:rsid w:val="004A50F9"/>
    <w:rsid w:val="004A54FB"/>
    <w:rsid w:val="004A61F6"/>
    <w:rsid w:val="004A640F"/>
    <w:rsid w:val="004A693B"/>
    <w:rsid w:val="004B0FFD"/>
    <w:rsid w:val="004B14DC"/>
    <w:rsid w:val="004B256B"/>
    <w:rsid w:val="004B26E0"/>
    <w:rsid w:val="004B2841"/>
    <w:rsid w:val="004B3A70"/>
    <w:rsid w:val="004B40C0"/>
    <w:rsid w:val="004B42D7"/>
    <w:rsid w:val="004B52BA"/>
    <w:rsid w:val="004C1C4C"/>
    <w:rsid w:val="004C1F0D"/>
    <w:rsid w:val="004C36CE"/>
    <w:rsid w:val="004C581E"/>
    <w:rsid w:val="004C60FE"/>
    <w:rsid w:val="004C6557"/>
    <w:rsid w:val="004D1681"/>
    <w:rsid w:val="004D24D0"/>
    <w:rsid w:val="004D2D53"/>
    <w:rsid w:val="004D31A8"/>
    <w:rsid w:val="004D5B71"/>
    <w:rsid w:val="004E36D3"/>
    <w:rsid w:val="004E3D3E"/>
    <w:rsid w:val="004E4C6C"/>
    <w:rsid w:val="004E6275"/>
    <w:rsid w:val="004E648A"/>
    <w:rsid w:val="004E791E"/>
    <w:rsid w:val="004F0A08"/>
    <w:rsid w:val="004F3435"/>
    <w:rsid w:val="004F3924"/>
    <w:rsid w:val="004F4C11"/>
    <w:rsid w:val="004F4C60"/>
    <w:rsid w:val="004F5C7C"/>
    <w:rsid w:val="00500121"/>
    <w:rsid w:val="00505D6D"/>
    <w:rsid w:val="00505E7A"/>
    <w:rsid w:val="00507F60"/>
    <w:rsid w:val="00510301"/>
    <w:rsid w:val="00510467"/>
    <w:rsid w:val="00510806"/>
    <w:rsid w:val="00510CB8"/>
    <w:rsid w:val="00511D91"/>
    <w:rsid w:val="00512C82"/>
    <w:rsid w:val="0051322F"/>
    <w:rsid w:val="00515277"/>
    <w:rsid w:val="00516985"/>
    <w:rsid w:val="0051703A"/>
    <w:rsid w:val="005203EF"/>
    <w:rsid w:val="00522809"/>
    <w:rsid w:val="00523128"/>
    <w:rsid w:val="005235B0"/>
    <w:rsid w:val="00524660"/>
    <w:rsid w:val="0052519A"/>
    <w:rsid w:val="00531700"/>
    <w:rsid w:val="00531BB3"/>
    <w:rsid w:val="00535637"/>
    <w:rsid w:val="005357A2"/>
    <w:rsid w:val="00537218"/>
    <w:rsid w:val="00537309"/>
    <w:rsid w:val="0053736E"/>
    <w:rsid w:val="005375D7"/>
    <w:rsid w:val="005377DD"/>
    <w:rsid w:val="00541CAD"/>
    <w:rsid w:val="0054312C"/>
    <w:rsid w:val="00543FDA"/>
    <w:rsid w:val="00545159"/>
    <w:rsid w:val="005456C4"/>
    <w:rsid w:val="005466A5"/>
    <w:rsid w:val="00547642"/>
    <w:rsid w:val="00550B43"/>
    <w:rsid w:val="00552B37"/>
    <w:rsid w:val="00556FD0"/>
    <w:rsid w:val="00557FBD"/>
    <w:rsid w:val="00561613"/>
    <w:rsid w:val="00562226"/>
    <w:rsid w:val="00562862"/>
    <w:rsid w:val="00562ABB"/>
    <w:rsid w:val="005635B7"/>
    <w:rsid w:val="00563EC7"/>
    <w:rsid w:val="00565759"/>
    <w:rsid w:val="00565ECB"/>
    <w:rsid w:val="00565F00"/>
    <w:rsid w:val="00566171"/>
    <w:rsid w:val="00570677"/>
    <w:rsid w:val="00571AA2"/>
    <w:rsid w:val="00572E9B"/>
    <w:rsid w:val="00573490"/>
    <w:rsid w:val="00573B29"/>
    <w:rsid w:val="005754CF"/>
    <w:rsid w:val="005763C4"/>
    <w:rsid w:val="00577803"/>
    <w:rsid w:val="0057790F"/>
    <w:rsid w:val="005806FE"/>
    <w:rsid w:val="0058230A"/>
    <w:rsid w:val="0058460A"/>
    <w:rsid w:val="0058467E"/>
    <w:rsid w:val="005854FF"/>
    <w:rsid w:val="00587994"/>
    <w:rsid w:val="0059003C"/>
    <w:rsid w:val="00591214"/>
    <w:rsid w:val="00591896"/>
    <w:rsid w:val="00592476"/>
    <w:rsid w:val="005927AA"/>
    <w:rsid w:val="0059346F"/>
    <w:rsid w:val="00593B09"/>
    <w:rsid w:val="005953E7"/>
    <w:rsid w:val="00596322"/>
    <w:rsid w:val="005963FA"/>
    <w:rsid w:val="005A0B30"/>
    <w:rsid w:val="005A0BAC"/>
    <w:rsid w:val="005A0FF0"/>
    <w:rsid w:val="005A442A"/>
    <w:rsid w:val="005B032F"/>
    <w:rsid w:val="005B155F"/>
    <w:rsid w:val="005B29A2"/>
    <w:rsid w:val="005B355D"/>
    <w:rsid w:val="005B4A1F"/>
    <w:rsid w:val="005B5547"/>
    <w:rsid w:val="005B7156"/>
    <w:rsid w:val="005C127A"/>
    <w:rsid w:val="005C270F"/>
    <w:rsid w:val="005C6A9E"/>
    <w:rsid w:val="005C736F"/>
    <w:rsid w:val="005D046E"/>
    <w:rsid w:val="005D04F4"/>
    <w:rsid w:val="005D0BCC"/>
    <w:rsid w:val="005D0FFC"/>
    <w:rsid w:val="005D19FC"/>
    <w:rsid w:val="005D2039"/>
    <w:rsid w:val="005D2075"/>
    <w:rsid w:val="005D2EFF"/>
    <w:rsid w:val="005D5999"/>
    <w:rsid w:val="005D60DF"/>
    <w:rsid w:val="005D662C"/>
    <w:rsid w:val="005E12FB"/>
    <w:rsid w:val="005E24E5"/>
    <w:rsid w:val="005E3488"/>
    <w:rsid w:val="005E39EC"/>
    <w:rsid w:val="005E4D5F"/>
    <w:rsid w:val="005E7394"/>
    <w:rsid w:val="005E7CD1"/>
    <w:rsid w:val="005F2AB2"/>
    <w:rsid w:val="005F6B20"/>
    <w:rsid w:val="005F7CA2"/>
    <w:rsid w:val="00600F5B"/>
    <w:rsid w:val="00602744"/>
    <w:rsid w:val="006045EE"/>
    <w:rsid w:val="00604EF1"/>
    <w:rsid w:val="00604FC2"/>
    <w:rsid w:val="0060554D"/>
    <w:rsid w:val="00606145"/>
    <w:rsid w:val="006067AB"/>
    <w:rsid w:val="0060781C"/>
    <w:rsid w:val="00610296"/>
    <w:rsid w:val="006103C4"/>
    <w:rsid w:val="0061083C"/>
    <w:rsid w:val="00611E5D"/>
    <w:rsid w:val="0061242D"/>
    <w:rsid w:val="00612F31"/>
    <w:rsid w:val="006149D9"/>
    <w:rsid w:val="0061619B"/>
    <w:rsid w:val="00617293"/>
    <w:rsid w:val="0061735D"/>
    <w:rsid w:val="0061744D"/>
    <w:rsid w:val="00617CE2"/>
    <w:rsid w:val="006210B1"/>
    <w:rsid w:val="006217F7"/>
    <w:rsid w:val="00621AE6"/>
    <w:rsid w:val="00621C85"/>
    <w:rsid w:val="00623775"/>
    <w:rsid w:val="00624463"/>
    <w:rsid w:val="00627871"/>
    <w:rsid w:val="00627D19"/>
    <w:rsid w:val="00631089"/>
    <w:rsid w:val="0063182D"/>
    <w:rsid w:val="00631F24"/>
    <w:rsid w:val="00635722"/>
    <w:rsid w:val="00640985"/>
    <w:rsid w:val="00640FDC"/>
    <w:rsid w:val="00642617"/>
    <w:rsid w:val="00643FB9"/>
    <w:rsid w:val="00644CAB"/>
    <w:rsid w:val="006456C8"/>
    <w:rsid w:val="00646692"/>
    <w:rsid w:val="00646F82"/>
    <w:rsid w:val="00647094"/>
    <w:rsid w:val="0065031C"/>
    <w:rsid w:val="006505DD"/>
    <w:rsid w:val="00650FB4"/>
    <w:rsid w:val="0065260F"/>
    <w:rsid w:val="00653B0D"/>
    <w:rsid w:val="006556F3"/>
    <w:rsid w:val="00655CE8"/>
    <w:rsid w:val="00660B61"/>
    <w:rsid w:val="00660CA9"/>
    <w:rsid w:val="006632B8"/>
    <w:rsid w:val="006633B9"/>
    <w:rsid w:val="00663DF9"/>
    <w:rsid w:val="00664E64"/>
    <w:rsid w:val="00665600"/>
    <w:rsid w:val="00665A3A"/>
    <w:rsid w:val="00666643"/>
    <w:rsid w:val="006667C3"/>
    <w:rsid w:val="006674F9"/>
    <w:rsid w:val="00667509"/>
    <w:rsid w:val="00667C08"/>
    <w:rsid w:val="0067099F"/>
    <w:rsid w:val="00671DFD"/>
    <w:rsid w:val="00672956"/>
    <w:rsid w:val="00676684"/>
    <w:rsid w:val="006823F9"/>
    <w:rsid w:val="00683300"/>
    <w:rsid w:val="00685F68"/>
    <w:rsid w:val="00686F02"/>
    <w:rsid w:val="00687689"/>
    <w:rsid w:val="0069064E"/>
    <w:rsid w:val="00691713"/>
    <w:rsid w:val="006948CE"/>
    <w:rsid w:val="0069577C"/>
    <w:rsid w:val="00695C65"/>
    <w:rsid w:val="006966AE"/>
    <w:rsid w:val="00697322"/>
    <w:rsid w:val="006A0213"/>
    <w:rsid w:val="006A0B24"/>
    <w:rsid w:val="006A1DEA"/>
    <w:rsid w:val="006A2BEB"/>
    <w:rsid w:val="006A2E62"/>
    <w:rsid w:val="006A3403"/>
    <w:rsid w:val="006A451A"/>
    <w:rsid w:val="006A50E8"/>
    <w:rsid w:val="006B1AB2"/>
    <w:rsid w:val="006B2BCC"/>
    <w:rsid w:val="006B319B"/>
    <w:rsid w:val="006B4063"/>
    <w:rsid w:val="006B4B07"/>
    <w:rsid w:val="006B4ECF"/>
    <w:rsid w:val="006B5E05"/>
    <w:rsid w:val="006B79DF"/>
    <w:rsid w:val="006C1EC0"/>
    <w:rsid w:val="006C2AD8"/>
    <w:rsid w:val="006C33E4"/>
    <w:rsid w:val="006C34FB"/>
    <w:rsid w:val="006C358A"/>
    <w:rsid w:val="006C455E"/>
    <w:rsid w:val="006C52C8"/>
    <w:rsid w:val="006C5E55"/>
    <w:rsid w:val="006C6714"/>
    <w:rsid w:val="006C6C6F"/>
    <w:rsid w:val="006D0A49"/>
    <w:rsid w:val="006D10FE"/>
    <w:rsid w:val="006D1677"/>
    <w:rsid w:val="006D1687"/>
    <w:rsid w:val="006D23B1"/>
    <w:rsid w:val="006D2A43"/>
    <w:rsid w:val="006D2F2A"/>
    <w:rsid w:val="006D3EEE"/>
    <w:rsid w:val="006D4ED6"/>
    <w:rsid w:val="006D55B2"/>
    <w:rsid w:val="006D5748"/>
    <w:rsid w:val="006E3043"/>
    <w:rsid w:val="006E5E21"/>
    <w:rsid w:val="006E6455"/>
    <w:rsid w:val="006E65ED"/>
    <w:rsid w:val="006E7559"/>
    <w:rsid w:val="006E7E0F"/>
    <w:rsid w:val="006F014E"/>
    <w:rsid w:val="006F01B9"/>
    <w:rsid w:val="006F3998"/>
    <w:rsid w:val="006F41C9"/>
    <w:rsid w:val="006F468C"/>
    <w:rsid w:val="006F6820"/>
    <w:rsid w:val="00700716"/>
    <w:rsid w:val="007009D9"/>
    <w:rsid w:val="00700A26"/>
    <w:rsid w:val="00701474"/>
    <w:rsid w:val="00701795"/>
    <w:rsid w:val="007021E7"/>
    <w:rsid w:val="00702BD1"/>
    <w:rsid w:val="0070561F"/>
    <w:rsid w:val="00705FB2"/>
    <w:rsid w:val="007102B7"/>
    <w:rsid w:val="0071053F"/>
    <w:rsid w:val="0071076E"/>
    <w:rsid w:val="00712237"/>
    <w:rsid w:val="00712D81"/>
    <w:rsid w:val="0071659F"/>
    <w:rsid w:val="00716FC1"/>
    <w:rsid w:val="00720559"/>
    <w:rsid w:val="007233FA"/>
    <w:rsid w:val="00725D84"/>
    <w:rsid w:val="00726855"/>
    <w:rsid w:val="007269BC"/>
    <w:rsid w:val="0072718C"/>
    <w:rsid w:val="00731E2B"/>
    <w:rsid w:val="00732259"/>
    <w:rsid w:val="00733FD7"/>
    <w:rsid w:val="007344BA"/>
    <w:rsid w:val="0073528B"/>
    <w:rsid w:val="0073656D"/>
    <w:rsid w:val="00736C4F"/>
    <w:rsid w:val="0073763E"/>
    <w:rsid w:val="00737848"/>
    <w:rsid w:val="00737E1B"/>
    <w:rsid w:val="00741658"/>
    <w:rsid w:val="00741AB6"/>
    <w:rsid w:val="00741B7F"/>
    <w:rsid w:val="00741FBB"/>
    <w:rsid w:val="00741FCF"/>
    <w:rsid w:val="00742D09"/>
    <w:rsid w:val="00745443"/>
    <w:rsid w:val="00746D8E"/>
    <w:rsid w:val="0074794D"/>
    <w:rsid w:val="007479FB"/>
    <w:rsid w:val="007524A9"/>
    <w:rsid w:val="00753320"/>
    <w:rsid w:val="0075451C"/>
    <w:rsid w:val="0076098B"/>
    <w:rsid w:val="00761E03"/>
    <w:rsid w:val="0076319F"/>
    <w:rsid w:val="007677AA"/>
    <w:rsid w:val="007706B1"/>
    <w:rsid w:val="007717B0"/>
    <w:rsid w:val="0077261F"/>
    <w:rsid w:val="00775605"/>
    <w:rsid w:val="007758B3"/>
    <w:rsid w:val="0077626B"/>
    <w:rsid w:val="007768B8"/>
    <w:rsid w:val="0077734F"/>
    <w:rsid w:val="00777F91"/>
    <w:rsid w:val="007802E9"/>
    <w:rsid w:val="00780615"/>
    <w:rsid w:val="00780FFD"/>
    <w:rsid w:val="00784864"/>
    <w:rsid w:val="007930E3"/>
    <w:rsid w:val="00793BCB"/>
    <w:rsid w:val="00795510"/>
    <w:rsid w:val="0079558F"/>
    <w:rsid w:val="007A0F67"/>
    <w:rsid w:val="007A4D60"/>
    <w:rsid w:val="007A5541"/>
    <w:rsid w:val="007A5C9A"/>
    <w:rsid w:val="007A7900"/>
    <w:rsid w:val="007B082D"/>
    <w:rsid w:val="007B1B8C"/>
    <w:rsid w:val="007B1BA1"/>
    <w:rsid w:val="007B239F"/>
    <w:rsid w:val="007B25CF"/>
    <w:rsid w:val="007B2EEF"/>
    <w:rsid w:val="007B533A"/>
    <w:rsid w:val="007B5E49"/>
    <w:rsid w:val="007B6653"/>
    <w:rsid w:val="007B6BE1"/>
    <w:rsid w:val="007C080D"/>
    <w:rsid w:val="007C4763"/>
    <w:rsid w:val="007C66E8"/>
    <w:rsid w:val="007C73D2"/>
    <w:rsid w:val="007C777D"/>
    <w:rsid w:val="007C7F28"/>
    <w:rsid w:val="007D1984"/>
    <w:rsid w:val="007D2094"/>
    <w:rsid w:val="007D2209"/>
    <w:rsid w:val="007D3359"/>
    <w:rsid w:val="007D7979"/>
    <w:rsid w:val="007E224E"/>
    <w:rsid w:val="007E2C75"/>
    <w:rsid w:val="007E32C8"/>
    <w:rsid w:val="007E37D4"/>
    <w:rsid w:val="007E4E43"/>
    <w:rsid w:val="007E4F86"/>
    <w:rsid w:val="007E67C6"/>
    <w:rsid w:val="007E7CFC"/>
    <w:rsid w:val="007F20A0"/>
    <w:rsid w:val="007F32E4"/>
    <w:rsid w:val="007F3440"/>
    <w:rsid w:val="007F5564"/>
    <w:rsid w:val="007F6299"/>
    <w:rsid w:val="007F6F27"/>
    <w:rsid w:val="008028AC"/>
    <w:rsid w:val="00803626"/>
    <w:rsid w:val="008036D3"/>
    <w:rsid w:val="00803C7E"/>
    <w:rsid w:val="00804316"/>
    <w:rsid w:val="008068AA"/>
    <w:rsid w:val="0080709B"/>
    <w:rsid w:val="0081032A"/>
    <w:rsid w:val="00811195"/>
    <w:rsid w:val="00811D33"/>
    <w:rsid w:val="0081286E"/>
    <w:rsid w:val="00813919"/>
    <w:rsid w:val="008142EE"/>
    <w:rsid w:val="00814CE9"/>
    <w:rsid w:val="00814F3E"/>
    <w:rsid w:val="0081546D"/>
    <w:rsid w:val="00817784"/>
    <w:rsid w:val="00817D04"/>
    <w:rsid w:val="00817DC8"/>
    <w:rsid w:val="0082104B"/>
    <w:rsid w:val="00822BD7"/>
    <w:rsid w:val="00823AB3"/>
    <w:rsid w:val="00823AEA"/>
    <w:rsid w:val="008252E2"/>
    <w:rsid w:val="00826E92"/>
    <w:rsid w:val="008303D9"/>
    <w:rsid w:val="008306B8"/>
    <w:rsid w:val="008337B4"/>
    <w:rsid w:val="008361A5"/>
    <w:rsid w:val="008408F3"/>
    <w:rsid w:val="0084130B"/>
    <w:rsid w:val="008433B1"/>
    <w:rsid w:val="008434E2"/>
    <w:rsid w:val="00843AA8"/>
    <w:rsid w:val="008453A3"/>
    <w:rsid w:val="008459B4"/>
    <w:rsid w:val="00846019"/>
    <w:rsid w:val="00850882"/>
    <w:rsid w:val="00850CA8"/>
    <w:rsid w:val="00850F46"/>
    <w:rsid w:val="00852E8C"/>
    <w:rsid w:val="00853694"/>
    <w:rsid w:val="00853B1D"/>
    <w:rsid w:val="00854679"/>
    <w:rsid w:val="00854A31"/>
    <w:rsid w:val="00854D81"/>
    <w:rsid w:val="00854E5F"/>
    <w:rsid w:val="00855431"/>
    <w:rsid w:val="0085604E"/>
    <w:rsid w:val="008576D8"/>
    <w:rsid w:val="00860873"/>
    <w:rsid w:val="00861243"/>
    <w:rsid w:val="00861E33"/>
    <w:rsid w:val="008647A7"/>
    <w:rsid w:val="00865789"/>
    <w:rsid w:val="00865AC5"/>
    <w:rsid w:val="00866993"/>
    <w:rsid w:val="00866CEC"/>
    <w:rsid w:val="00867746"/>
    <w:rsid w:val="008678B4"/>
    <w:rsid w:val="00872182"/>
    <w:rsid w:val="00872943"/>
    <w:rsid w:val="00872A24"/>
    <w:rsid w:val="00874CC8"/>
    <w:rsid w:val="00876E1A"/>
    <w:rsid w:val="00877E8A"/>
    <w:rsid w:val="00880DD3"/>
    <w:rsid w:val="00882022"/>
    <w:rsid w:val="008853FF"/>
    <w:rsid w:val="0088556B"/>
    <w:rsid w:val="0088599B"/>
    <w:rsid w:val="00885D7A"/>
    <w:rsid w:val="00886DE6"/>
    <w:rsid w:val="00893F00"/>
    <w:rsid w:val="00895940"/>
    <w:rsid w:val="0089644E"/>
    <w:rsid w:val="008A15BE"/>
    <w:rsid w:val="008A39A9"/>
    <w:rsid w:val="008A3B4C"/>
    <w:rsid w:val="008A4CB4"/>
    <w:rsid w:val="008A5E93"/>
    <w:rsid w:val="008A6516"/>
    <w:rsid w:val="008A7765"/>
    <w:rsid w:val="008B002D"/>
    <w:rsid w:val="008B0B2E"/>
    <w:rsid w:val="008B2234"/>
    <w:rsid w:val="008B3121"/>
    <w:rsid w:val="008B5F74"/>
    <w:rsid w:val="008B7B2E"/>
    <w:rsid w:val="008C18E1"/>
    <w:rsid w:val="008C35CF"/>
    <w:rsid w:val="008C3EF4"/>
    <w:rsid w:val="008C43EF"/>
    <w:rsid w:val="008C47D4"/>
    <w:rsid w:val="008C4F21"/>
    <w:rsid w:val="008C6E51"/>
    <w:rsid w:val="008C711A"/>
    <w:rsid w:val="008D1267"/>
    <w:rsid w:val="008D1751"/>
    <w:rsid w:val="008D30CD"/>
    <w:rsid w:val="008D433E"/>
    <w:rsid w:val="008D4531"/>
    <w:rsid w:val="008D4640"/>
    <w:rsid w:val="008D4B11"/>
    <w:rsid w:val="008D5110"/>
    <w:rsid w:val="008D5194"/>
    <w:rsid w:val="008D5705"/>
    <w:rsid w:val="008D6C58"/>
    <w:rsid w:val="008D6EC9"/>
    <w:rsid w:val="008D702D"/>
    <w:rsid w:val="008D769D"/>
    <w:rsid w:val="008D799D"/>
    <w:rsid w:val="008E175F"/>
    <w:rsid w:val="008E28DE"/>
    <w:rsid w:val="008E3ABF"/>
    <w:rsid w:val="008E4296"/>
    <w:rsid w:val="008E4ABF"/>
    <w:rsid w:val="008E5F34"/>
    <w:rsid w:val="008E6CA6"/>
    <w:rsid w:val="008E737A"/>
    <w:rsid w:val="008F0141"/>
    <w:rsid w:val="008F10E0"/>
    <w:rsid w:val="008F1D2A"/>
    <w:rsid w:val="008F277E"/>
    <w:rsid w:val="008F4440"/>
    <w:rsid w:val="008F494F"/>
    <w:rsid w:val="008F61DA"/>
    <w:rsid w:val="008F66E8"/>
    <w:rsid w:val="008F6871"/>
    <w:rsid w:val="008F6E61"/>
    <w:rsid w:val="009010FA"/>
    <w:rsid w:val="0090145C"/>
    <w:rsid w:val="00904A88"/>
    <w:rsid w:val="009070F2"/>
    <w:rsid w:val="00907271"/>
    <w:rsid w:val="00910A0F"/>
    <w:rsid w:val="00910C9D"/>
    <w:rsid w:val="00912312"/>
    <w:rsid w:val="0091261D"/>
    <w:rsid w:val="00914147"/>
    <w:rsid w:val="009217A0"/>
    <w:rsid w:val="00921F1D"/>
    <w:rsid w:val="0092491A"/>
    <w:rsid w:val="00924DCA"/>
    <w:rsid w:val="00925178"/>
    <w:rsid w:val="00926285"/>
    <w:rsid w:val="009300EE"/>
    <w:rsid w:val="00930A0F"/>
    <w:rsid w:val="00930EA3"/>
    <w:rsid w:val="0093122B"/>
    <w:rsid w:val="009326D8"/>
    <w:rsid w:val="00932D33"/>
    <w:rsid w:val="00936672"/>
    <w:rsid w:val="009377AC"/>
    <w:rsid w:val="00942756"/>
    <w:rsid w:val="00945782"/>
    <w:rsid w:val="009459F5"/>
    <w:rsid w:val="00945DCC"/>
    <w:rsid w:val="00945DE0"/>
    <w:rsid w:val="00953C88"/>
    <w:rsid w:val="00953CD8"/>
    <w:rsid w:val="009544CD"/>
    <w:rsid w:val="009558A4"/>
    <w:rsid w:val="00960E8E"/>
    <w:rsid w:val="009659B6"/>
    <w:rsid w:val="0096769C"/>
    <w:rsid w:val="009702D8"/>
    <w:rsid w:val="00972AE0"/>
    <w:rsid w:val="00975A38"/>
    <w:rsid w:val="00975B05"/>
    <w:rsid w:val="00977D13"/>
    <w:rsid w:val="00980DFA"/>
    <w:rsid w:val="0098284F"/>
    <w:rsid w:val="009831F7"/>
    <w:rsid w:val="0098389D"/>
    <w:rsid w:val="00985F03"/>
    <w:rsid w:val="009903E9"/>
    <w:rsid w:val="009918F3"/>
    <w:rsid w:val="00993059"/>
    <w:rsid w:val="00993230"/>
    <w:rsid w:val="00993E9D"/>
    <w:rsid w:val="00993FE3"/>
    <w:rsid w:val="009947D8"/>
    <w:rsid w:val="0099585A"/>
    <w:rsid w:val="009A0F65"/>
    <w:rsid w:val="009A1FDA"/>
    <w:rsid w:val="009A2B66"/>
    <w:rsid w:val="009B2823"/>
    <w:rsid w:val="009B2CFF"/>
    <w:rsid w:val="009B3D64"/>
    <w:rsid w:val="009B410E"/>
    <w:rsid w:val="009B4DBE"/>
    <w:rsid w:val="009B63B5"/>
    <w:rsid w:val="009B642A"/>
    <w:rsid w:val="009B7AEF"/>
    <w:rsid w:val="009C201C"/>
    <w:rsid w:val="009C283A"/>
    <w:rsid w:val="009C4A75"/>
    <w:rsid w:val="009C4ECF"/>
    <w:rsid w:val="009C63AD"/>
    <w:rsid w:val="009C669D"/>
    <w:rsid w:val="009C7169"/>
    <w:rsid w:val="009C7435"/>
    <w:rsid w:val="009D0390"/>
    <w:rsid w:val="009D134E"/>
    <w:rsid w:val="009D3E5B"/>
    <w:rsid w:val="009D48B1"/>
    <w:rsid w:val="009D55D1"/>
    <w:rsid w:val="009D59F2"/>
    <w:rsid w:val="009D5CEF"/>
    <w:rsid w:val="009D65F0"/>
    <w:rsid w:val="009D6F9B"/>
    <w:rsid w:val="009E16A5"/>
    <w:rsid w:val="009E1C27"/>
    <w:rsid w:val="009E250F"/>
    <w:rsid w:val="009E27D0"/>
    <w:rsid w:val="009E2AD9"/>
    <w:rsid w:val="009E707D"/>
    <w:rsid w:val="009F059E"/>
    <w:rsid w:val="009F20A2"/>
    <w:rsid w:val="009F214D"/>
    <w:rsid w:val="009F22A0"/>
    <w:rsid w:val="009F302B"/>
    <w:rsid w:val="009F5349"/>
    <w:rsid w:val="009F76EF"/>
    <w:rsid w:val="00A0547D"/>
    <w:rsid w:val="00A063F9"/>
    <w:rsid w:val="00A07F03"/>
    <w:rsid w:val="00A11988"/>
    <w:rsid w:val="00A12586"/>
    <w:rsid w:val="00A128DD"/>
    <w:rsid w:val="00A12D26"/>
    <w:rsid w:val="00A13201"/>
    <w:rsid w:val="00A132D1"/>
    <w:rsid w:val="00A140F1"/>
    <w:rsid w:val="00A15057"/>
    <w:rsid w:val="00A20AC1"/>
    <w:rsid w:val="00A214EE"/>
    <w:rsid w:val="00A21A22"/>
    <w:rsid w:val="00A21E52"/>
    <w:rsid w:val="00A23418"/>
    <w:rsid w:val="00A23952"/>
    <w:rsid w:val="00A255C2"/>
    <w:rsid w:val="00A26744"/>
    <w:rsid w:val="00A268D6"/>
    <w:rsid w:val="00A331E0"/>
    <w:rsid w:val="00A3394F"/>
    <w:rsid w:val="00A339E3"/>
    <w:rsid w:val="00A33B75"/>
    <w:rsid w:val="00A3407E"/>
    <w:rsid w:val="00A340AF"/>
    <w:rsid w:val="00A34C50"/>
    <w:rsid w:val="00A3506D"/>
    <w:rsid w:val="00A36958"/>
    <w:rsid w:val="00A3784E"/>
    <w:rsid w:val="00A3788E"/>
    <w:rsid w:val="00A402DE"/>
    <w:rsid w:val="00A4059C"/>
    <w:rsid w:val="00A41590"/>
    <w:rsid w:val="00A41BFC"/>
    <w:rsid w:val="00A422D6"/>
    <w:rsid w:val="00A427D3"/>
    <w:rsid w:val="00A439A7"/>
    <w:rsid w:val="00A43B8E"/>
    <w:rsid w:val="00A444C9"/>
    <w:rsid w:val="00A44B18"/>
    <w:rsid w:val="00A451E6"/>
    <w:rsid w:val="00A455FA"/>
    <w:rsid w:val="00A45E71"/>
    <w:rsid w:val="00A5058D"/>
    <w:rsid w:val="00A51048"/>
    <w:rsid w:val="00A53D1A"/>
    <w:rsid w:val="00A553FA"/>
    <w:rsid w:val="00A571C6"/>
    <w:rsid w:val="00A57F84"/>
    <w:rsid w:val="00A61896"/>
    <w:rsid w:val="00A6323D"/>
    <w:rsid w:val="00A65466"/>
    <w:rsid w:val="00A659DF"/>
    <w:rsid w:val="00A667F8"/>
    <w:rsid w:val="00A67381"/>
    <w:rsid w:val="00A6788C"/>
    <w:rsid w:val="00A67A74"/>
    <w:rsid w:val="00A70072"/>
    <w:rsid w:val="00A70DD6"/>
    <w:rsid w:val="00A71E51"/>
    <w:rsid w:val="00A75353"/>
    <w:rsid w:val="00A769DD"/>
    <w:rsid w:val="00A7772D"/>
    <w:rsid w:val="00A77BFE"/>
    <w:rsid w:val="00A77C5F"/>
    <w:rsid w:val="00A80F1E"/>
    <w:rsid w:val="00A8111C"/>
    <w:rsid w:val="00A81C5B"/>
    <w:rsid w:val="00A82562"/>
    <w:rsid w:val="00A82F81"/>
    <w:rsid w:val="00A8472A"/>
    <w:rsid w:val="00A86C87"/>
    <w:rsid w:val="00A877C0"/>
    <w:rsid w:val="00A87E5B"/>
    <w:rsid w:val="00A87EBA"/>
    <w:rsid w:val="00A91502"/>
    <w:rsid w:val="00A91A66"/>
    <w:rsid w:val="00A93AFE"/>
    <w:rsid w:val="00A93FC3"/>
    <w:rsid w:val="00A95EE9"/>
    <w:rsid w:val="00A9731D"/>
    <w:rsid w:val="00AA083A"/>
    <w:rsid w:val="00AA0B11"/>
    <w:rsid w:val="00AA1157"/>
    <w:rsid w:val="00AA3D70"/>
    <w:rsid w:val="00AB0B84"/>
    <w:rsid w:val="00AB1BAF"/>
    <w:rsid w:val="00AB29A8"/>
    <w:rsid w:val="00AB30B5"/>
    <w:rsid w:val="00AB3B4E"/>
    <w:rsid w:val="00AB4093"/>
    <w:rsid w:val="00AB54FA"/>
    <w:rsid w:val="00AB5E47"/>
    <w:rsid w:val="00AC064C"/>
    <w:rsid w:val="00AC1225"/>
    <w:rsid w:val="00AC3C0E"/>
    <w:rsid w:val="00AC3F2D"/>
    <w:rsid w:val="00AD01A4"/>
    <w:rsid w:val="00AD081F"/>
    <w:rsid w:val="00AD1ED0"/>
    <w:rsid w:val="00AD246C"/>
    <w:rsid w:val="00AD2E79"/>
    <w:rsid w:val="00AD38C8"/>
    <w:rsid w:val="00AD3A4A"/>
    <w:rsid w:val="00AD400D"/>
    <w:rsid w:val="00AE005D"/>
    <w:rsid w:val="00AE0353"/>
    <w:rsid w:val="00AE1C20"/>
    <w:rsid w:val="00AE23EA"/>
    <w:rsid w:val="00AE2711"/>
    <w:rsid w:val="00AE320E"/>
    <w:rsid w:val="00AE3796"/>
    <w:rsid w:val="00AE3E04"/>
    <w:rsid w:val="00AE4C42"/>
    <w:rsid w:val="00AE7209"/>
    <w:rsid w:val="00AE7680"/>
    <w:rsid w:val="00AF288C"/>
    <w:rsid w:val="00AF402C"/>
    <w:rsid w:val="00B01D35"/>
    <w:rsid w:val="00B02801"/>
    <w:rsid w:val="00B0281D"/>
    <w:rsid w:val="00B02FE7"/>
    <w:rsid w:val="00B05FDC"/>
    <w:rsid w:val="00B1124F"/>
    <w:rsid w:val="00B13983"/>
    <w:rsid w:val="00B148DB"/>
    <w:rsid w:val="00B14BAE"/>
    <w:rsid w:val="00B14ED7"/>
    <w:rsid w:val="00B14F60"/>
    <w:rsid w:val="00B1506E"/>
    <w:rsid w:val="00B15DAF"/>
    <w:rsid w:val="00B222D8"/>
    <w:rsid w:val="00B23986"/>
    <w:rsid w:val="00B26A12"/>
    <w:rsid w:val="00B27701"/>
    <w:rsid w:val="00B27871"/>
    <w:rsid w:val="00B27BF0"/>
    <w:rsid w:val="00B27E2A"/>
    <w:rsid w:val="00B31A42"/>
    <w:rsid w:val="00B3411F"/>
    <w:rsid w:val="00B41234"/>
    <w:rsid w:val="00B4169B"/>
    <w:rsid w:val="00B430FF"/>
    <w:rsid w:val="00B4635A"/>
    <w:rsid w:val="00B466D4"/>
    <w:rsid w:val="00B513D9"/>
    <w:rsid w:val="00B53643"/>
    <w:rsid w:val="00B53F18"/>
    <w:rsid w:val="00B54E98"/>
    <w:rsid w:val="00B55109"/>
    <w:rsid w:val="00B55257"/>
    <w:rsid w:val="00B5638F"/>
    <w:rsid w:val="00B5769B"/>
    <w:rsid w:val="00B57A8C"/>
    <w:rsid w:val="00B57AD4"/>
    <w:rsid w:val="00B60A21"/>
    <w:rsid w:val="00B6135B"/>
    <w:rsid w:val="00B64227"/>
    <w:rsid w:val="00B650CF"/>
    <w:rsid w:val="00B6551B"/>
    <w:rsid w:val="00B65FBD"/>
    <w:rsid w:val="00B704B5"/>
    <w:rsid w:val="00B70713"/>
    <w:rsid w:val="00B70F55"/>
    <w:rsid w:val="00B71678"/>
    <w:rsid w:val="00B71E6A"/>
    <w:rsid w:val="00B7201F"/>
    <w:rsid w:val="00B72599"/>
    <w:rsid w:val="00B726A9"/>
    <w:rsid w:val="00B728EB"/>
    <w:rsid w:val="00B74BFB"/>
    <w:rsid w:val="00B76AC5"/>
    <w:rsid w:val="00B770B7"/>
    <w:rsid w:val="00B77DC4"/>
    <w:rsid w:val="00B82D2C"/>
    <w:rsid w:val="00B837A8"/>
    <w:rsid w:val="00B83F8C"/>
    <w:rsid w:val="00B8406C"/>
    <w:rsid w:val="00B857F1"/>
    <w:rsid w:val="00B8757C"/>
    <w:rsid w:val="00B90D36"/>
    <w:rsid w:val="00B90F6C"/>
    <w:rsid w:val="00B92049"/>
    <w:rsid w:val="00B940B0"/>
    <w:rsid w:val="00B942CB"/>
    <w:rsid w:val="00B95288"/>
    <w:rsid w:val="00B95C0F"/>
    <w:rsid w:val="00BA0060"/>
    <w:rsid w:val="00BA0799"/>
    <w:rsid w:val="00BA07EB"/>
    <w:rsid w:val="00BA13AF"/>
    <w:rsid w:val="00BA244F"/>
    <w:rsid w:val="00BA27CF"/>
    <w:rsid w:val="00BA2F19"/>
    <w:rsid w:val="00BA55A8"/>
    <w:rsid w:val="00BA5FDC"/>
    <w:rsid w:val="00BA615C"/>
    <w:rsid w:val="00BA65AD"/>
    <w:rsid w:val="00BA65E1"/>
    <w:rsid w:val="00BA75B7"/>
    <w:rsid w:val="00BA7F38"/>
    <w:rsid w:val="00BB1BAF"/>
    <w:rsid w:val="00BB1D84"/>
    <w:rsid w:val="00BB2144"/>
    <w:rsid w:val="00BB34D4"/>
    <w:rsid w:val="00BB38AA"/>
    <w:rsid w:val="00BB3DEE"/>
    <w:rsid w:val="00BB3F48"/>
    <w:rsid w:val="00BB4194"/>
    <w:rsid w:val="00BB46A0"/>
    <w:rsid w:val="00BB48DA"/>
    <w:rsid w:val="00BB589E"/>
    <w:rsid w:val="00BB6EBD"/>
    <w:rsid w:val="00BC015B"/>
    <w:rsid w:val="00BC0856"/>
    <w:rsid w:val="00BC0DCB"/>
    <w:rsid w:val="00BC2036"/>
    <w:rsid w:val="00BC2064"/>
    <w:rsid w:val="00BC2327"/>
    <w:rsid w:val="00BC34F3"/>
    <w:rsid w:val="00BC3A73"/>
    <w:rsid w:val="00BC4E7E"/>
    <w:rsid w:val="00BC5D6A"/>
    <w:rsid w:val="00BC7A8D"/>
    <w:rsid w:val="00BD0E6E"/>
    <w:rsid w:val="00BD2B00"/>
    <w:rsid w:val="00BD4745"/>
    <w:rsid w:val="00BD4F6A"/>
    <w:rsid w:val="00BD77B2"/>
    <w:rsid w:val="00BE097C"/>
    <w:rsid w:val="00BE260E"/>
    <w:rsid w:val="00BE2CB7"/>
    <w:rsid w:val="00BE39AF"/>
    <w:rsid w:val="00BE47BC"/>
    <w:rsid w:val="00BE5480"/>
    <w:rsid w:val="00BE579C"/>
    <w:rsid w:val="00BE7454"/>
    <w:rsid w:val="00BE7494"/>
    <w:rsid w:val="00BE764C"/>
    <w:rsid w:val="00BF027D"/>
    <w:rsid w:val="00BF0989"/>
    <w:rsid w:val="00BF09E1"/>
    <w:rsid w:val="00BF287A"/>
    <w:rsid w:val="00BF2FCE"/>
    <w:rsid w:val="00BF461D"/>
    <w:rsid w:val="00BF466C"/>
    <w:rsid w:val="00BF4D60"/>
    <w:rsid w:val="00C001B2"/>
    <w:rsid w:val="00C0078E"/>
    <w:rsid w:val="00C01220"/>
    <w:rsid w:val="00C0193B"/>
    <w:rsid w:val="00C02370"/>
    <w:rsid w:val="00C02749"/>
    <w:rsid w:val="00C02EB8"/>
    <w:rsid w:val="00C0517F"/>
    <w:rsid w:val="00C11AA3"/>
    <w:rsid w:val="00C1381B"/>
    <w:rsid w:val="00C15D76"/>
    <w:rsid w:val="00C16071"/>
    <w:rsid w:val="00C16DCA"/>
    <w:rsid w:val="00C17B56"/>
    <w:rsid w:val="00C17EC1"/>
    <w:rsid w:val="00C22BB5"/>
    <w:rsid w:val="00C22E1F"/>
    <w:rsid w:val="00C2342A"/>
    <w:rsid w:val="00C2402E"/>
    <w:rsid w:val="00C2521E"/>
    <w:rsid w:val="00C26A66"/>
    <w:rsid w:val="00C275CC"/>
    <w:rsid w:val="00C27DB9"/>
    <w:rsid w:val="00C27DF4"/>
    <w:rsid w:val="00C314C0"/>
    <w:rsid w:val="00C31873"/>
    <w:rsid w:val="00C31A97"/>
    <w:rsid w:val="00C31CB0"/>
    <w:rsid w:val="00C35248"/>
    <w:rsid w:val="00C35924"/>
    <w:rsid w:val="00C36FC5"/>
    <w:rsid w:val="00C417C5"/>
    <w:rsid w:val="00C46278"/>
    <w:rsid w:val="00C51304"/>
    <w:rsid w:val="00C51EFC"/>
    <w:rsid w:val="00C53744"/>
    <w:rsid w:val="00C53A97"/>
    <w:rsid w:val="00C53EDC"/>
    <w:rsid w:val="00C548E3"/>
    <w:rsid w:val="00C55FFD"/>
    <w:rsid w:val="00C5643B"/>
    <w:rsid w:val="00C564DD"/>
    <w:rsid w:val="00C57A81"/>
    <w:rsid w:val="00C62A06"/>
    <w:rsid w:val="00C6651F"/>
    <w:rsid w:val="00C6766D"/>
    <w:rsid w:val="00C72291"/>
    <w:rsid w:val="00C72E2D"/>
    <w:rsid w:val="00C801B2"/>
    <w:rsid w:val="00C8073C"/>
    <w:rsid w:val="00C80CC8"/>
    <w:rsid w:val="00C83CA4"/>
    <w:rsid w:val="00C841B9"/>
    <w:rsid w:val="00C84C04"/>
    <w:rsid w:val="00C8508B"/>
    <w:rsid w:val="00C854B8"/>
    <w:rsid w:val="00C8660E"/>
    <w:rsid w:val="00C86C86"/>
    <w:rsid w:val="00C902BA"/>
    <w:rsid w:val="00C90324"/>
    <w:rsid w:val="00C9174E"/>
    <w:rsid w:val="00C92064"/>
    <w:rsid w:val="00C92828"/>
    <w:rsid w:val="00C94DE2"/>
    <w:rsid w:val="00C94EF9"/>
    <w:rsid w:val="00C95514"/>
    <w:rsid w:val="00CA05CD"/>
    <w:rsid w:val="00CA47E2"/>
    <w:rsid w:val="00CA4D51"/>
    <w:rsid w:val="00CA4DC3"/>
    <w:rsid w:val="00CA5A22"/>
    <w:rsid w:val="00CA6043"/>
    <w:rsid w:val="00CA7E96"/>
    <w:rsid w:val="00CB15BA"/>
    <w:rsid w:val="00CB5B35"/>
    <w:rsid w:val="00CB74A8"/>
    <w:rsid w:val="00CB7BE9"/>
    <w:rsid w:val="00CC1061"/>
    <w:rsid w:val="00CC2383"/>
    <w:rsid w:val="00CC244D"/>
    <w:rsid w:val="00CC32E0"/>
    <w:rsid w:val="00CC52C8"/>
    <w:rsid w:val="00CC5BFE"/>
    <w:rsid w:val="00CC6B8C"/>
    <w:rsid w:val="00CC6EE8"/>
    <w:rsid w:val="00CD33E0"/>
    <w:rsid w:val="00CD410D"/>
    <w:rsid w:val="00CD5AAB"/>
    <w:rsid w:val="00CD5C90"/>
    <w:rsid w:val="00CD5DAE"/>
    <w:rsid w:val="00CD71FE"/>
    <w:rsid w:val="00CE0234"/>
    <w:rsid w:val="00CE18A3"/>
    <w:rsid w:val="00CE2F3B"/>
    <w:rsid w:val="00CE46BA"/>
    <w:rsid w:val="00CE501D"/>
    <w:rsid w:val="00CE793C"/>
    <w:rsid w:val="00CF0E45"/>
    <w:rsid w:val="00CF1A21"/>
    <w:rsid w:val="00CF20B8"/>
    <w:rsid w:val="00CF3110"/>
    <w:rsid w:val="00CF43AE"/>
    <w:rsid w:val="00CF487C"/>
    <w:rsid w:val="00CF5859"/>
    <w:rsid w:val="00CF7625"/>
    <w:rsid w:val="00D00E84"/>
    <w:rsid w:val="00D01626"/>
    <w:rsid w:val="00D0503E"/>
    <w:rsid w:val="00D059D6"/>
    <w:rsid w:val="00D067D5"/>
    <w:rsid w:val="00D06F55"/>
    <w:rsid w:val="00D072E9"/>
    <w:rsid w:val="00D1057D"/>
    <w:rsid w:val="00D15D94"/>
    <w:rsid w:val="00D16D3C"/>
    <w:rsid w:val="00D1711F"/>
    <w:rsid w:val="00D20078"/>
    <w:rsid w:val="00D20A69"/>
    <w:rsid w:val="00D22061"/>
    <w:rsid w:val="00D22AE2"/>
    <w:rsid w:val="00D233E0"/>
    <w:rsid w:val="00D2395D"/>
    <w:rsid w:val="00D2402A"/>
    <w:rsid w:val="00D24277"/>
    <w:rsid w:val="00D245C9"/>
    <w:rsid w:val="00D253DB"/>
    <w:rsid w:val="00D25581"/>
    <w:rsid w:val="00D34F9C"/>
    <w:rsid w:val="00D379B7"/>
    <w:rsid w:val="00D401A1"/>
    <w:rsid w:val="00D42D34"/>
    <w:rsid w:val="00D42E17"/>
    <w:rsid w:val="00D440CB"/>
    <w:rsid w:val="00D44F87"/>
    <w:rsid w:val="00D46473"/>
    <w:rsid w:val="00D46ED6"/>
    <w:rsid w:val="00D50AC0"/>
    <w:rsid w:val="00D53135"/>
    <w:rsid w:val="00D53B59"/>
    <w:rsid w:val="00D5487D"/>
    <w:rsid w:val="00D5707B"/>
    <w:rsid w:val="00D61472"/>
    <w:rsid w:val="00D61A57"/>
    <w:rsid w:val="00D629A7"/>
    <w:rsid w:val="00D72402"/>
    <w:rsid w:val="00D725D4"/>
    <w:rsid w:val="00D72629"/>
    <w:rsid w:val="00D7363A"/>
    <w:rsid w:val="00D73AD6"/>
    <w:rsid w:val="00D73B59"/>
    <w:rsid w:val="00D752FA"/>
    <w:rsid w:val="00D752FE"/>
    <w:rsid w:val="00D759D5"/>
    <w:rsid w:val="00D77DFA"/>
    <w:rsid w:val="00D824B0"/>
    <w:rsid w:val="00D829F9"/>
    <w:rsid w:val="00D82F4B"/>
    <w:rsid w:val="00D8394E"/>
    <w:rsid w:val="00D83FBC"/>
    <w:rsid w:val="00D842C5"/>
    <w:rsid w:val="00D8529A"/>
    <w:rsid w:val="00D85BBD"/>
    <w:rsid w:val="00D87734"/>
    <w:rsid w:val="00D87D87"/>
    <w:rsid w:val="00D90024"/>
    <w:rsid w:val="00D906E7"/>
    <w:rsid w:val="00D91B10"/>
    <w:rsid w:val="00D92217"/>
    <w:rsid w:val="00D9231E"/>
    <w:rsid w:val="00D94F55"/>
    <w:rsid w:val="00D9707C"/>
    <w:rsid w:val="00DA3415"/>
    <w:rsid w:val="00DA3D10"/>
    <w:rsid w:val="00DA4B7E"/>
    <w:rsid w:val="00DA5C47"/>
    <w:rsid w:val="00DA5CFB"/>
    <w:rsid w:val="00DA6E66"/>
    <w:rsid w:val="00DB00B8"/>
    <w:rsid w:val="00DB24D8"/>
    <w:rsid w:val="00DB2663"/>
    <w:rsid w:val="00DB2D19"/>
    <w:rsid w:val="00DB4583"/>
    <w:rsid w:val="00DB5E9C"/>
    <w:rsid w:val="00DB66E0"/>
    <w:rsid w:val="00DC193C"/>
    <w:rsid w:val="00DC3C22"/>
    <w:rsid w:val="00DC3E2B"/>
    <w:rsid w:val="00DC4B71"/>
    <w:rsid w:val="00DC6CDD"/>
    <w:rsid w:val="00DC734A"/>
    <w:rsid w:val="00DD0EC0"/>
    <w:rsid w:val="00DD370F"/>
    <w:rsid w:val="00DD3FC8"/>
    <w:rsid w:val="00DD42F8"/>
    <w:rsid w:val="00DD4812"/>
    <w:rsid w:val="00DD7FC9"/>
    <w:rsid w:val="00DE10D5"/>
    <w:rsid w:val="00DE278B"/>
    <w:rsid w:val="00DE59DF"/>
    <w:rsid w:val="00DF0CD3"/>
    <w:rsid w:val="00DF1745"/>
    <w:rsid w:val="00DF184C"/>
    <w:rsid w:val="00DF2329"/>
    <w:rsid w:val="00DF3C1A"/>
    <w:rsid w:val="00DF5535"/>
    <w:rsid w:val="00DF5CB4"/>
    <w:rsid w:val="00DF68C2"/>
    <w:rsid w:val="00DF753D"/>
    <w:rsid w:val="00DF77BF"/>
    <w:rsid w:val="00DF7822"/>
    <w:rsid w:val="00DF7F07"/>
    <w:rsid w:val="00E00A0F"/>
    <w:rsid w:val="00E028DD"/>
    <w:rsid w:val="00E04298"/>
    <w:rsid w:val="00E04308"/>
    <w:rsid w:val="00E0482E"/>
    <w:rsid w:val="00E04E85"/>
    <w:rsid w:val="00E06F97"/>
    <w:rsid w:val="00E11D36"/>
    <w:rsid w:val="00E14FE2"/>
    <w:rsid w:val="00E15817"/>
    <w:rsid w:val="00E15FDE"/>
    <w:rsid w:val="00E17D73"/>
    <w:rsid w:val="00E17FC6"/>
    <w:rsid w:val="00E20570"/>
    <w:rsid w:val="00E205D5"/>
    <w:rsid w:val="00E22675"/>
    <w:rsid w:val="00E230BC"/>
    <w:rsid w:val="00E25100"/>
    <w:rsid w:val="00E256CC"/>
    <w:rsid w:val="00E311D3"/>
    <w:rsid w:val="00E334CD"/>
    <w:rsid w:val="00E3525D"/>
    <w:rsid w:val="00E3651B"/>
    <w:rsid w:val="00E37F0E"/>
    <w:rsid w:val="00E410B5"/>
    <w:rsid w:val="00E42579"/>
    <w:rsid w:val="00E42680"/>
    <w:rsid w:val="00E43BFB"/>
    <w:rsid w:val="00E46298"/>
    <w:rsid w:val="00E46BAC"/>
    <w:rsid w:val="00E51D9A"/>
    <w:rsid w:val="00E51FB7"/>
    <w:rsid w:val="00E52410"/>
    <w:rsid w:val="00E5313D"/>
    <w:rsid w:val="00E53233"/>
    <w:rsid w:val="00E533A5"/>
    <w:rsid w:val="00E541FE"/>
    <w:rsid w:val="00E545F1"/>
    <w:rsid w:val="00E550DE"/>
    <w:rsid w:val="00E5735C"/>
    <w:rsid w:val="00E61351"/>
    <w:rsid w:val="00E61478"/>
    <w:rsid w:val="00E624C8"/>
    <w:rsid w:val="00E62A1B"/>
    <w:rsid w:val="00E63CF1"/>
    <w:rsid w:val="00E64661"/>
    <w:rsid w:val="00E64738"/>
    <w:rsid w:val="00E64B4D"/>
    <w:rsid w:val="00E655A3"/>
    <w:rsid w:val="00E65863"/>
    <w:rsid w:val="00E6754D"/>
    <w:rsid w:val="00E70068"/>
    <w:rsid w:val="00E70EE2"/>
    <w:rsid w:val="00E7112E"/>
    <w:rsid w:val="00E711C6"/>
    <w:rsid w:val="00E721DA"/>
    <w:rsid w:val="00E7230C"/>
    <w:rsid w:val="00E7597A"/>
    <w:rsid w:val="00E77E3C"/>
    <w:rsid w:val="00E805D1"/>
    <w:rsid w:val="00E80601"/>
    <w:rsid w:val="00E80C68"/>
    <w:rsid w:val="00E819AA"/>
    <w:rsid w:val="00E822A7"/>
    <w:rsid w:val="00E828F6"/>
    <w:rsid w:val="00E8327F"/>
    <w:rsid w:val="00E83568"/>
    <w:rsid w:val="00E839EF"/>
    <w:rsid w:val="00E852E6"/>
    <w:rsid w:val="00E85987"/>
    <w:rsid w:val="00E85D65"/>
    <w:rsid w:val="00E85FF0"/>
    <w:rsid w:val="00E86319"/>
    <w:rsid w:val="00E8712E"/>
    <w:rsid w:val="00E87F38"/>
    <w:rsid w:val="00E90263"/>
    <w:rsid w:val="00E923B1"/>
    <w:rsid w:val="00E933C3"/>
    <w:rsid w:val="00E93682"/>
    <w:rsid w:val="00E960E3"/>
    <w:rsid w:val="00EA25FC"/>
    <w:rsid w:val="00EA2600"/>
    <w:rsid w:val="00EA38FE"/>
    <w:rsid w:val="00EA3A2C"/>
    <w:rsid w:val="00EA5845"/>
    <w:rsid w:val="00EA5A0D"/>
    <w:rsid w:val="00EA6407"/>
    <w:rsid w:val="00EA7973"/>
    <w:rsid w:val="00EA7A15"/>
    <w:rsid w:val="00EB0133"/>
    <w:rsid w:val="00EB24CF"/>
    <w:rsid w:val="00EB3C3E"/>
    <w:rsid w:val="00EB5158"/>
    <w:rsid w:val="00EB55EC"/>
    <w:rsid w:val="00EB65FA"/>
    <w:rsid w:val="00EB66E4"/>
    <w:rsid w:val="00EC5BF5"/>
    <w:rsid w:val="00EC643E"/>
    <w:rsid w:val="00EC6A77"/>
    <w:rsid w:val="00EC75EA"/>
    <w:rsid w:val="00EC7C75"/>
    <w:rsid w:val="00ED05CC"/>
    <w:rsid w:val="00ED2FF3"/>
    <w:rsid w:val="00ED3314"/>
    <w:rsid w:val="00ED338C"/>
    <w:rsid w:val="00ED35E7"/>
    <w:rsid w:val="00ED4E5F"/>
    <w:rsid w:val="00ED6C97"/>
    <w:rsid w:val="00ED70BC"/>
    <w:rsid w:val="00EE15C6"/>
    <w:rsid w:val="00EE2B8A"/>
    <w:rsid w:val="00EE3B14"/>
    <w:rsid w:val="00EE5042"/>
    <w:rsid w:val="00EE7FF3"/>
    <w:rsid w:val="00EF0A4A"/>
    <w:rsid w:val="00EF0B45"/>
    <w:rsid w:val="00EF0D32"/>
    <w:rsid w:val="00EF11DC"/>
    <w:rsid w:val="00EF186A"/>
    <w:rsid w:val="00EF2C73"/>
    <w:rsid w:val="00EF35E6"/>
    <w:rsid w:val="00EF3ED9"/>
    <w:rsid w:val="00EF4DEB"/>
    <w:rsid w:val="00EF5516"/>
    <w:rsid w:val="00EF65C2"/>
    <w:rsid w:val="00EF6749"/>
    <w:rsid w:val="00EF775E"/>
    <w:rsid w:val="00EF7FF5"/>
    <w:rsid w:val="00F01293"/>
    <w:rsid w:val="00F03713"/>
    <w:rsid w:val="00F043BF"/>
    <w:rsid w:val="00F046CC"/>
    <w:rsid w:val="00F04A22"/>
    <w:rsid w:val="00F04EFA"/>
    <w:rsid w:val="00F05A8A"/>
    <w:rsid w:val="00F05BAB"/>
    <w:rsid w:val="00F0649A"/>
    <w:rsid w:val="00F10FB2"/>
    <w:rsid w:val="00F12ED4"/>
    <w:rsid w:val="00F133B0"/>
    <w:rsid w:val="00F150AA"/>
    <w:rsid w:val="00F15C64"/>
    <w:rsid w:val="00F16200"/>
    <w:rsid w:val="00F1672D"/>
    <w:rsid w:val="00F175DB"/>
    <w:rsid w:val="00F17DDF"/>
    <w:rsid w:val="00F20594"/>
    <w:rsid w:val="00F21D7D"/>
    <w:rsid w:val="00F22EAB"/>
    <w:rsid w:val="00F23F89"/>
    <w:rsid w:val="00F258C4"/>
    <w:rsid w:val="00F27A66"/>
    <w:rsid w:val="00F3232D"/>
    <w:rsid w:val="00F32E5F"/>
    <w:rsid w:val="00F34975"/>
    <w:rsid w:val="00F35A71"/>
    <w:rsid w:val="00F373DC"/>
    <w:rsid w:val="00F37CA4"/>
    <w:rsid w:val="00F41251"/>
    <w:rsid w:val="00F4149B"/>
    <w:rsid w:val="00F42539"/>
    <w:rsid w:val="00F42B4B"/>
    <w:rsid w:val="00F42DF0"/>
    <w:rsid w:val="00F43F56"/>
    <w:rsid w:val="00F44F53"/>
    <w:rsid w:val="00F460D9"/>
    <w:rsid w:val="00F46CF9"/>
    <w:rsid w:val="00F47217"/>
    <w:rsid w:val="00F47404"/>
    <w:rsid w:val="00F51461"/>
    <w:rsid w:val="00F516D7"/>
    <w:rsid w:val="00F5408F"/>
    <w:rsid w:val="00F54270"/>
    <w:rsid w:val="00F57C4F"/>
    <w:rsid w:val="00F6245B"/>
    <w:rsid w:val="00F625AC"/>
    <w:rsid w:val="00F63308"/>
    <w:rsid w:val="00F633A5"/>
    <w:rsid w:val="00F63F9A"/>
    <w:rsid w:val="00F647A2"/>
    <w:rsid w:val="00F67274"/>
    <w:rsid w:val="00F7020A"/>
    <w:rsid w:val="00F71E52"/>
    <w:rsid w:val="00F73C07"/>
    <w:rsid w:val="00F761EA"/>
    <w:rsid w:val="00F762F1"/>
    <w:rsid w:val="00F76856"/>
    <w:rsid w:val="00F76FC9"/>
    <w:rsid w:val="00F81A39"/>
    <w:rsid w:val="00F83E24"/>
    <w:rsid w:val="00F85B29"/>
    <w:rsid w:val="00F85CF2"/>
    <w:rsid w:val="00F863D9"/>
    <w:rsid w:val="00F864BD"/>
    <w:rsid w:val="00F9244C"/>
    <w:rsid w:val="00F92D8E"/>
    <w:rsid w:val="00F945F7"/>
    <w:rsid w:val="00F966EF"/>
    <w:rsid w:val="00F97196"/>
    <w:rsid w:val="00F97D26"/>
    <w:rsid w:val="00FA0800"/>
    <w:rsid w:val="00FA0F5F"/>
    <w:rsid w:val="00FA1873"/>
    <w:rsid w:val="00FA31DB"/>
    <w:rsid w:val="00FA39A0"/>
    <w:rsid w:val="00FA3CFB"/>
    <w:rsid w:val="00FA639F"/>
    <w:rsid w:val="00FA6E01"/>
    <w:rsid w:val="00FA7486"/>
    <w:rsid w:val="00FB16E5"/>
    <w:rsid w:val="00FB53E4"/>
    <w:rsid w:val="00FB5411"/>
    <w:rsid w:val="00FB55FC"/>
    <w:rsid w:val="00FB633A"/>
    <w:rsid w:val="00FB71A6"/>
    <w:rsid w:val="00FB7FDF"/>
    <w:rsid w:val="00FC2C0E"/>
    <w:rsid w:val="00FC2E68"/>
    <w:rsid w:val="00FC2EAE"/>
    <w:rsid w:val="00FC2F83"/>
    <w:rsid w:val="00FC3524"/>
    <w:rsid w:val="00FC421C"/>
    <w:rsid w:val="00FC5168"/>
    <w:rsid w:val="00FC565F"/>
    <w:rsid w:val="00FD0AA9"/>
    <w:rsid w:val="00FD1DA8"/>
    <w:rsid w:val="00FD3637"/>
    <w:rsid w:val="00FD37DD"/>
    <w:rsid w:val="00FD3B8A"/>
    <w:rsid w:val="00FD3F55"/>
    <w:rsid w:val="00FD4F43"/>
    <w:rsid w:val="00FD5063"/>
    <w:rsid w:val="00FD553D"/>
    <w:rsid w:val="00FD70AA"/>
    <w:rsid w:val="00FE0625"/>
    <w:rsid w:val="00FE093F"/>
    <w:rsid w:val="00FE0A4A"/>
    <w:rsid w:val="00FE2888"/>
    <w:rsid w:val="00FE3857"/>
    <w:rsid w:val="00FE3BDC"/>
    <w:rsid w:val="00FE3CA1"/>
    <w:rsid w:val="00FE7D6C"/>
    <w:rsid w:val="00FF007B"/>
    <w:rsid w:val="00FF05EF"/>
    <w:rsid w:val="00FF1BB0"/>
    <w:rsid w:val="00FF3543"/>
    <w:rsid w:val="00FF3D02"/>
    <w:rsid w:val="00FF50B8"/>
    <w:rsid w:val="00FF767C"/>
    <w:rsid w:val="00FF7E5A"/>
    <w:rsid w:val="02AC2EDC"/>
    <w:rsid w:val="09AF62A4"/>
    <w:rsid w:val="0A12214C"/>
    <w:rsid w:val="0C7E2ACD"/>
    <w:rsid w:val="0D784C08"/>
    <w:rsid w:val="0D8E1EB4"/>
    <w:rsid w:val="0F885466"/>
    <w:rsid w:val="10262B6C"/>
    <w:rsid w:val="138002DF"/>
    <w:rsid w:val="196721FD"/>
    <w:rsid w:val="1C7F545C"/>
    <w:rsid w:val="1E4C0236"/>
    <w:rsid w:val="1E8E3DAF"/>
    <w:rsid w:val="23E97C63"/>
    <w:rsid w:val="27175EDC"/>
    <w:rsid w:val="2B1A2395"/>
    <w:rsid w:val="2BCC32F9"/>
    <w:rsid w:val="34265F42"/>
    <w:rsid w:val="3931412A"/>
    <w:rsid w:val="42440B97"/>
    <w:rsid w:val="47BC5A75"/>
    <w:rsid w:val="4933641D"/>
    <w:rsid w:val="493D2995"/>
    <w:rsid w:val="4C311CBF"/>
    <w:rsid w:val="4C6A2643"/>
    <w:rsid w:val="529C1149"/>
    <w:rsid w:val="55685E13"/>
    <w:rsid w:val="5AB64311"/>
    <w:rsid w:val="654B2B00"/>
    <w:rsid w:val="68085008"/>
    <w:rsid w:val="74BB5BCB"/>
    <w:rsid w:val="7D2668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4B6FB1"/>
  <w15:docId w15:val="{C678E958-39C2-4558-8B50-825C1EE52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4"/>
    </w:rPr>
  </w:style>
  <w:style w:type="paragraph" w:styleId="Heading1">
    <w:name w:val="heading 1"/>
    <w:basedOn w:val="Normal"/>
    <w:next w:val="Normal"/>
    <w:link w:val="Heading1Char"/>
    <w:uiPriority w:val="1"/>
    <w:qFormat/>
    <w:rsid w:val="000D0F52"/>
    <w:pPr>
      <w:numPr>
        <w:numId w:val="4"/>
      </w:numPr>
      <w:spacing w:before="20" w:after="20"/>
      <w:jc w:val="center"/>
      <w:outlineLvl w:val="0"/>
    </w:pPr>
    <w:rPr>
      <w:b/>
      <w:bCs/>
      <w:kern w:val="44"/>
      <w:szCs w:val="44"/>
    </w:rPr>
  </w:style>
  <w:style w:type="paragraph" w:styleId="Heading2">
    <w:name w:val="heading 2"/>
    <w:basedOn w:val="Normal"/>
    <w:next w:val="Normal"/>
    <w:link w:val="Heading2Char"/>
    <w:uiPriority w:val="9"/>
    <w:qFormat/>
    <w:rsid w:val="000D0F52"/>
    <w:pPr>
      <w:numPr>
        <w:numId w:val="1"/>
      </w:numPr>
      <w:ind w:firstLine="0"/>
      <w:jc w:val="left"/>
      <w:outlineLvl w:val="1"/>
    </w:pPr>
    <w:rPr>
      <w:rFonts w:ascii="宋体" w:hAnsi="宋体" w:cs="宋体"/>
      <w:b/>
      <w:bCs/>
      <w:szCs w:val="21"/>
    </w:rPr>
  </w:style>
  <w:style w:type="paragraph" w:styleId="Heading3">
    <w:name w:val="heading 3"/>
    <w:basedOn w:val="Normal"/>
    <w:next w:val="Normal"/>
    <w:link w:val="Heading3Char"/>
    <w:uiPriority w:val="9"/>
    <w:qFormat/>
    <w:rsid w:val="000D0F52"/>
    <w:pPr>
      <w:numPr>
        <w:numId w:val="2"/>
      </w:numPr>
      <w:ind w:firstLine="0"/>
      <w:jc w:val="left"/>
      <w:outlineLvl w:val="2"/>
    </w:pPr>
    <w:rPr>
      <w:b/>
      <w:bCs/>
      <w:szCs w:val="32"/>
    </w:rPr>
  </w:style>
  <w:style w:type="paragraph" w:styleId="Heading4">
    <w:name w:val="heading 4"/>
    <w:basedOn w:val="Normal"/>
    <w:next w:val="Normal"/>
    <w:link w:val="Heading4Char"/>
    <w:uiPriority w:val="9"/>
    <w:qFormat/>
    <w:rsid w:val="000D0F52"/>
    <w:pPr>
      <w:numPr>
        <w:numId w:val="3"/>
      </w:numPr>
      <w:tabs>
        <w:tab w:val="left" w:pos="0"/>
        <w:tab w:val="left" w:pos="240"/>
        <w:tab w:val="left" w:pos="420"/>
        <w:tab w:val="left" w:pos="480"/>
        <w:tab w:val="left" w:pos="840"/>
      </w:tabs>
      <w:ind w:firstLine="0"/>
      <w:outlineLvl w:val="3"/>
    </w:pPr>
    <w:rPr>
      <w:rFonts w:ascii="Calibri Light" w:hAnsi="Calibri Light"/>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D0F52"/>
    <w:rPr>
      <w:b/>
      <w:bCs/>
      <w:kern w:val="44"/>
      <w:sz w:val="21"/>
      <w:szCs w:val="44"/>
    </w:rPr>
  </w:style>
  <w:style w:type="character" w:customStyle="1" w:styleId="Heading2Char">
    <w:name w:val="Heading 2 Char"/>
    <w:basedOn w:val="DefaultParagraphFont"/>
    <w:link w:val="Heading2"/>
    <w:uiPriority w:val="9"/>
    <w:rsid w:val="000D0F52"/>
    <w:rPr>
      <w:rFonts w:ascii="宋体" w:hAnsi="宋体" w:cs="宋体"/>
      <w:b/>
      <w:bCs/>
      <w:kern w:val="2"/>
      <w:sz w:val="21"/>
      <w:szCs w:val="21"/>
    </w:rPr>
  </w:style>
  <w:style w:type="character" w:customStyle="1" w:styleId="Heading3Char">
    <w:name w:val="Heading 3 Char"/>
    <w:basedOn w:val="DefaultParagraphFont"/>
    <w:link w:val="Heading3"/>
    <w:uiPriority w:val="9"/>
    <w:rsid w:val="000D0F52"/>
    <w:rPr>
      <w:b/>
      <w:bCs/>
      <w:kern w:val="2"/>
      <w:sz w:val="21"/>
      <w:szCs w:val="32"/>
    </w:rPr>
  </w:style>
  <w:style w:type="character" w:customStyle="1" w:styleId="Heading4Char">
    <w:name w:val="Heading 4 Char"/>
    <w:basedOn w:val="DefaultParagraphFont"/>
    <w:link w:val="Heading4"/>
    <w:uiPriority w:val="9"/>
    <w:rsid w:val="000D0F52"/>
    <w:rPr>
      <w:rFonts w:ascii="Calibri Light" w:hAnsi="Calibri Light"/>
      <w:b/>
      <w:bCs/>
      <w:kern w:val="2"/>
      <w:sz w:val="21"/>
      <w:szCs w:val="28"/>
    </w:rPr>
  </w:style>
  <w:style w:type="paragraph" w:styleId="DocumentMap">
    <w:name w:val="Document Map"/>
    <w:basedOn w:val="Normal"/>
    <w:link w:val="DocumentMapChar"/>
    <w:uiPriority w:val="99"/>
    <w:unhideWhenUsed/>
    <w:qFormat/>
    <w:rPr>
      <w:rFonts w:ascii="宋体"/>
      <w:sz w:val="18"/>
      <w:szCs w:val="18"/>
    </w:rPr>
  </w:style>
  <w:style w:type="character" w:customStyle="1" w:styleId="DocumentMapChar">
    <w:name w:val="Document Map Char"/>
    <w:basedOn w:val="DefaultParagraphFont"/>
    <w:link w:val="DocumentMap"/>
    <w:uiPriority w:val="99"/>
    <w:qFormat/>
    <w:rPr>
      <w:rFonts w:ascii="宋体"/>
      <w:kern w:val="2"/>
      <w:sz w:val="18"/>
      <w:szCs w:val="18"/>
    </w:rPr>
  </w:style>
  <w:style w:type="paragraph" w:styleId="CommentText">
    <w:name w:val="annotation text"/>
    <w:basedOn w:val="Normal"/>
    <w:link w:val="CommentTextChar"/>
    <w:uiPriority w:val="99"/>
    <w:qFormat/>
    <w:pPr>
      <w:jc w:val="left"/>
    </w:pPr>
  </w:style>
  <w:style w:type="character" w:customStyle="1" w:styleId="CommentTextChar">
    <w:name w:val="Comment Text Char"/>
    <w:basedOn w:val="DefaultParagraphFont"/>
    <w:link w:val="CommentText"/>
    <w:uiPriority w:val="99"/>
    <w:qFormat/>
    <w:rPr>
      <w:kern w:val="2"/>
      <w:sz w:val="21"/>
      <w:szCs w:val="24"/>
    </w:rPr>
  </w:style>
  <w:style w:type="paragraph" w:styleId="BodyText3">
    <w:name w:val="Body Text 3"/>
    <w:basedOn w:val="Normal"/>
    <w:qFormat/>
    <w:pPr>
      <w:spacing w:after="120"/>
    </w:pPr>
    <w:rPr>
      <w:sz w:val="16"/>
      <w:szCs w:val="16"/>
    </w:rPr>
  </w:style>
  <w:style w:type="paragraph" w:styleId="BodyText">
    <w:name w:val="Body Text"/>
    <w:basedOn w:val="Normal"/>
    <w:link w:val="BodyTextChar"/>
    <w:uiPriority w:val="1"/>
    <w:qFormat/>
    <w:pPr>
      <w:widowControl/>
      <w:jc w:val="left"/>
    </w:pPr>
    <w:rPr>
      <w:rFonts w:ascii="宋体" w:hAnsi="宋体"/>
      <w:color w:val="000000"/>
      <w:kern w:val="0"/>
      <w:sz w:val="20"/>
      <w:szCs w:val="18"/>
      <w:lang w:val="zh-CN"/>
    </w:rPr>
  </w:style>
  <w:style w:type="character" w:customStyle="1" w:styleId="BodyTextChar">
    <w:name w:val="Body Text Char"/>
    <w:link w:val="BodyText"/>
    <w:uiPriority w:val="1"/>
    <w:rsid w:val="000D0F52"/>
    <w:rPr>
      <w:rFonts w:ascii="宋体" w:hAnsi="宋体"/>
      <w:color w:val="000000"/>
      <w:szCs w:val="18"/>
      <w:lang w:val="zh-CN"/>
    </w:rPr>
  </w:style>
  <w:style w:type="paragraph" w:styleId="BodyTextIndent">
    <w:name w:val="Body Text Indent"/>
    <w:basedOn w:val="Normal"/>
    <w:link w:val="BodyTextIndentChar"/>
    <w:qFormat/>
    <w:pPr>
      <w:ind w:right="-47" w:firstLine="425"/>
    </w:pPr>
    <w:rPr>
      <w:szCs w:val="20"/>
    </w:rPr>
  </w:style>
  <w:style w:type="character" w:customStyle="1" w:styleId="BodyTextIndentChar">
    <w:name w:val="Body Text Indent Char"/>
    <w:basedOn w:val="DefaultParagraphFont"/>
    <w:link w:val="BodyTextIndent"/>
    <w:qFormat/>
    <w:rPr>
      <w:kern w:val="2"/>
      <w:sz w:val="21"/>
    </w:rPr>
  </w:style>
  <w:style w:type="paragraph" w:styleId="BalloonText">
    <w:name w:val="Balloon Text"/>
    <w:basedOn w:val="Normal"/>
    <w:link w:val="BalloonTextChar"/>
    <w:uiPriority w:val="99"/>
    <w:qFormat/>
    <w:rPr>
      <w:sz w:val="18"/>
      <w:szCs w:val="18"/>
    </w:rPr>
  </w:style>
  <w:style w:type="character" w:customStyle="1" w:styleId="BalloonTextChar">
    <w:name w:val="Balloon Text Char"/>
    <w:link w:val="BalloonText"/>
    <w:uiPriority w:val="99"/>
    <w:qFormat/>
    <w:rsid w:val="000D0F52"/>
    <w:rPr>
      <w:kern w:val="2"/>
      <w:sz w:val="18"/>
      <w:szCs w:val="18"/>
    </w:rPr>
  </w:style>
  <w:style w:type="paragraph" w:styleId="Footer">
    <w:name w:val="footer"/>
    <w:basedOn w:val="Normal"/>
    <w:link w:val="FooterChar"/>
    <w:qFormat/>
    <w:pPr>
      <w:tabs>
        <w:tab w:val="center" w:pos="4153"/>
        <w:tab w:val="right" w:pos="8306"/>
      </w:tabs>
      <w:snapToGrid w:val="0"/>
      <w:jc w:val="left"/>
    </w:pPr>
    <w:rPr>
      <w:sz w:val="18"/>
      <w:szCs w:val="18"/>
    </w:rPr>
  </w:style>
  <w:style w:type="character" w:customStyle="1" w:styleId="FooterChar">
    <w:name w:val="Footer Char"/>
    <w:link w:val="Footer"/>
    <w:rsid w:val="000D0F52"/>
    <w:rPr>
      <w:kern w:val="2"/>
      <w:sz w:val="18"/>
      <w:szCs w:val="18"/>
    </w:rPr>
  </w:style>
  <w:style w:type="paragraph" w:styleId="Header">
    <w:name w:val="header"/>
    <w:basedOn w:val="Normal"/>
    <w:link w:val="HeaderChar"/>
    <w:qFormat/>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qFormat/>
    <w:rPr>
      <w:kern w:val="2"/>
      <w:sz w:val="18"/>
      <w:szCs w:val="18"/>
    </w:rPr>
  </w:style>
  <w:style w:type="paragraph" w:styleId="CommentSubject">
    <w:name w:val="annotation subject"/>
    <w:basedOn w:val="CommentText"/>
    <w:next w:val="CommentText"/>
    <w:link w:val="CommentSubjectChar"/>
    <w:uiPriority w:val="99"/>
    <w:qFormat/>
    <w:rPr>
      <w:b/>
      <w:bCs/>
    </w:rPr>
  </w:style>
  <w:style w:type="character" w:customStyle="1" w:styleId="CommentSubjectChar">
    <w:name w:val="Comment Subject Char"/>
    <w:link w:val="CommentSubject"/>
    <w:uiPriority w:val="99"/>
    <w:qFormat/>
    <w:rsid w:val="000D0F52"/>
    <w:rPr>
      <w:b/>
      <w:bCs/>
      <w:kern w:val="2"/>
      <w:sz w:val="21"/>
      <w:szCs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qFormat/>
  </w:style>
  <w:style w:type="character" w:styleId="CommentReference">
    <w:name w:val="annotation reference"/>
    <w:basedOn w:val="DefaultParagraphFont"/>
    <w:uiPriority w:val="99"/>
    <w:qFormat/>
    <w:rPr>
      <w:sz w:val="21"/>
      <w:szCs w:val="21"/>
    </w:rPr>
  </w:style>
  <w:style w:type="paragraph" w:customStyle="1" w:styleId="1">
    <w:name w:val="1"/>
    <w:basedOn w:val="Normal"/>
    <w:next w:val="BodyText3"/>
    <w:qFormat/>
    <w:pPr>
      <w:widowControl/>
    </w:pPr>
    <w:rPr>
      <w:rFonts w:ascii="Arial" w:hAnsi="Arial"/>
      <w:kern w:val="0"/>
      <w:sz w:val="20"/>
      <w:szCs w:val="20"/>
    </w:rPr>
  </w:style>
  <w:style w:type="paragraph" w:customStyle="1" w:styleId="CharCharCharCharChar1Char">
    <w:name w:val="Char Char Char Char Char1 Char"/>
    <w:basedOn w:val="Normal"/>
    <w:qFormat/>
    <w:pPr>
      <w:tabs>
        <w:tab w:val="left" w:pos="1440"/>
      </w:tabs>
      <w:ind w:left="1296" w:hanging="1296"/>
    </w:pPr>
    <w:rPr>
      <w:rFonts w:ascii="Arial" w:hAnsi="Arial" w:cs="Arial"/>
      <w:sz w:val="20"/>
      <w:szCs w:val="20"/>
    </w:rPr>
  </w:style>
  <w:style w:type="paragraph" w:customStyle="1" w:styleId="10">
    <w:name w:val="正文1"/>
    <w:qFormat/>
    <w:pPr>
      <w:widowControl w:val="0"/>
      <w:adjustRightInd w:val="0"/>
      <w:spacing w:line="312" w:lineRule="atLeast"/>
      <w:jc w:val="both"/>
      <w:textAlignment w:val="baseline"/>
    </w:pPr>
    <w:rPr>
      <w:rFonts w:ascii="宋体"/>
      <w:sz w:val="24"/>
    </w:rPr>
  </w:style>
  <w:style w:type="paragraph" w:customStyle="1" w:styleId="CharChar1">
    <w:name w:val="Char Char1"/>
    <w:basedOn w:val="Normal"/>
    <w:qFormat/>
    <w:pPr>
      <w:tabs>
        <w:tab w:val="left" w:pos="1440"/>
      </w:tabs>
      <w:ind w:left="1296" w:hanging="1296"/>
    </w:pPr>
    <w:rPr>
      <w:rFonts w:ascii="Arial" w:hAnsi="Arial" w:cs="Arial"/>
      <w:sz w:val="20"/>
      <w:szCs w:val="20"/>
    </w:rPr>
  </w:style>
  <w:style w:type="paragraph" w:customStyle="1" w:styleId="CharCharCharCharCharCharCharChar1">
    <w:name w:val="Char Char Char Char Char Char Char Char1"/>
    <w:basedOn w:val="Normal"/>
    <w:qFormat/>
    <w:pPr>
      <w:tabs>
        <w:tab w:val="left" w:pos="1440"/>
      </w:tabs>
      <w:ind w:left="1296" w:hanging="1296"/>
    </w:pPr>
    <w:rPr>
      <w:rFonts w:ascii="Arial" w:hAnsi="Arial" w:cs="Arial"/>
      <w:sz w:val="20"/>
      <w:szCs w:val="20"/>
    </w:rPr>
  </w:style>
  <w:style w:type="paragraph" w:customStyle="1" w:styleId="CharCharCharCharCharCharCharChar1CharCharChar">
    <w:name w:val="Char Char Char Char Char Char Char Char1 Char Char Char"/>
    <w:basedOn w:val="Normal"/>
    <w:qFormat/>
    <w:pPr>
      <w:tabs>
        <w:tab w:val="left" w:pos="1440"/>
      </w:tabs>
      <w:ind w:left="1296" w:hanging="1296"/>
    </w:pPr>
    <w:rPr>
      <w:rFonts w:ascii="Arial" w:hAnsi="Arial" w:cs="Arial"/>
      <w:sz w:val="20"/>
      <w:szCs w:val="20"/>
    </w:rPr>
  </w:style>
  <w:style w:type="paragraph" w:customStyle="1" w:styleId="21">
    <w:name w:val="正文文本 21"/>
    <w:basedOn w:val="Normal"/>
    <w:qFormat/>
    <w:pPr>
      <w:adjustRightInd w:val="0"/>
      <w:ind w:firstLine="420"/>
    </w:pPr>
    <w:rPr>
      <w:rFonts w:ascii="宋体"/>
      <w:kern w:val="0"/>
      <w:szCs w:val="20"/>
    </w:rPr>
  </w:style>
  <w:style w:type="paragraph" w:customStyle="1" w:styleId="CharCharCharCharCharCharCharCharChar1CharCharCharCharCharCharCharCharChar">
    <w:name w:val="Char Char Char Char Char Char Char Char Char1 Char Char Char Char 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Char1CharCharCharCharCharCharCharCharChar2">
    <w:name w:val="Char Char Char Char Char Char Char Char Char1 Char Char Char Char Char Char Char Char Char2"/>
    <w:basedOn w:val="Normal"/>
    <w:qFormat/>
    <w:pPr>
      <w:tabs>
        <w:tab w:val="left" w:pos="1440"/>
      </w:tabs>
      <w:ind w:left="1296" w:hanging="1296"/>
    </w:pPr>
    <w:rPr>
      <w:rFonts w:ascii="Arial" w:hAnsi="Arial" w:cs="Arial"/>
      <w:sz w:val="20"/>
      <w:szCs w:val="20"/>
    </w:rPr>
  </w:style>
  <w:style w:type="paragraph" w:customStyle="1" w:styleId="CharCharCharCharChar">
    <w:name w:val="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
    <w:name w:val="Char Char Char Char Char Char Char Char1 Char Char Char1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
    <w:name w:val="Char Char Char Char Char Char Char Char1 Char Char Char1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
    <w:name w:val="Char Char Char Char Char Char Char Char1 Char Char Char1"/>
    <w:basedOn w:val="Normal"/>
    <w:qFormat/>
    <w:pPr>
      <w:tabs>
        <w:tab w:val="left" w:pos="1440"/>
      </w:tabs>
      <w:ind w:left="1296" w:hanging="1296"/>
    </w:pPr>
    <w:rPr>
      <w:rFonts w:ascii="Arial" w:hAnsi="Arial" w:cs="Arial"/>
      <w:sz w:val="20"/>
      <w:szCs w:val="20"/>
    </w:rPr>
  </w:style>
  <w:style w:type="paragraph" w:customStyle="1" w:styleId="CharCharChar">
    <w:name w:val="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1">
    <w:name w:val="Char Char Char Char Char Char Char Char1 Char Char Char1 Char Char Char1"/>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CharCharCharCharCharChar">
    <w:name w:val="Char Char Char Char Char Char Char Char1 Char Char Char1 Char Char Char Char 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1CharCharChar">
    <w:name w:val="Char Char Char Char Char Char Char Char1 Char Char Char1 Char Char Char1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CharCharChar">
    <w:name w:val="Char Char Char Char Char Char Char Char1 Char Char Char1 Char 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CharCharCharChar">
    <w:name w:val="Char Char Char Char Char Char Char Char1 Char Char Char1 Char Char Char Char Char Char Char"/>
    <w:basedOn w:val="Normal"/>
    <w:qFormat/>
    <w:pPr>
      <w:tabs>
        <w:tab w:val="left" w:pos="1440"/>
      </w:tabs>
      <w:ind w:left="1296" w:hanging="1296"/>
    </w:pPr>
    <w:rPr>
      <w:rFonts w:ascii="Arial" w:hAnsi="Arial" w:cs="Arial"/>
      <w:sz w:val="20"/>
      <w:szCs w:val="20"/>
    </w:rPr>
  </w:style>
  <w:style w:type="paragraph" w:customStyle="1" w:styleId="Default">
    <w:name w:val="Default"/>
    <w:qFormat/>
    <w:pPr>
      <w:widowControl w:val="0"/>
      <w:autoSpaceDE w:val="0"/>
      <w:autoSpaceDN w:val="0"/>
      <w:adjustRightInd w:val="0"/>
    </w:pPr>
    <w:rPr>
      <w:rFonts w:ascii="宋体" w:hAnsiTheme="minorHAnsi" w:cs="宋体"/>
      <w:color w:val="000000"/>
      <w:sz w:val="24"/>
      <w:szCs w:val="24"/>
    </w:rPr>
  </w:style>
  <w:style w:type="paragraph" w:customStyle="1" w:styleId="11">
    <w:name w:val="修订1"/>
    <w:hidden/>
    <w:uiPriority w:val="99"/>
    <w:unhideWhenUsed/>
    <w:qFormat/>
    <w:rPr>
      <w:kern w:val="2"/>
      <w:sz w:val="21"/>
      <w:szCs w:val="24"/>
    </w:rPr>
  </w:style>
  <w:style w:type="paragraph" w:customStyle="1" w:styleId="Style2">
    <w:name w:val="_Style 2"/>
    <w:basedOn w:val="Normal"/>
    <w:next w:val="Normal"/>
    <w:qFormat/>
    <w:pPr>
      <w:pBdr>
        <w:top w:val="single" w:sz="6" w:space="1" w:color="auto"/>
      </w:pBdr>
      <w:jc w:val="center"/>
    </w:pPr>
    <w:rPr>
      <w:rFonts w:ascii="Arial"/>
      <w:vanish/>
      <w:sz w:val="16"/>
    </w:rPr>
  </w:style>
  <w:style w:type="paragraph" w:styleId="ListParagraph">
    <w:name w:val="List Paragraph"/>
    <w:basedOn w:val="Normal"/>
    <w:uiPriority w:val="34"/>
    <w:qFormat/>
    <w:rsid w:val="007A0F67"/>
    <w:pPr>
      <w:ind w:firstLineChars="200" w:firstLine="420"/>
    </w:pPr>
  </w:style>
  <w:style w:type="character" w:styleId="Strong">
    <w:name w:val="Strong"/>
    <w:uiPriority w:val="22"/>
    <w:qFormat/>
    <w:rsid w:val="000D0F52"/>
    <w:rPr>
      <w:b/>
      <w:bCs/>
    </w:rPr>
  </w:style>
  <w:style w:type="character" w:customStyle="1" w:styleId="apple-converted-space">
    <w:name w:val="apple-converted-space"/>
    <w:qFormat/>
    <w:rsid w:val="000D0F52"/>
  </w:style>
  <w:style w:type="paragraph" w:styleId="TOC1">
    <w:name w:val="toc 1"/>
    <w:basedOn w:val="Normal"/>
    <w:next w:val="Normal"/>
    <w:uiPriority w:val="1"/>
    <w:qFormat/>
    <w:rsid w:val="000D0F52"/>
    <w:pPr>
      <w:autoSpaceDE w:val="0"/>
      <w:autoSpaceDN w:val="0"/>
      <w:spacing w:before="122"/>
      <w:ind w:left="866" w:hanging="370"/>
      <w:jc w:val="left"/>
    </w:pPr>
    <w:rPr>
      <w:rFonts w:ascii="宋体" w:hAnsi="宋体" w:cs="宋体"/>
      <w:kern w:val="0"/>
      <w:szCs w:val="21"/>
      <w:lang w:val="zh-CN" w:bidi="zh-CN"/>
    </w:rPr>
  </w:style>
  <w:style w:type="paragraph" w:customStyle="1" w:styleId="ListParagraph2">
    <w:name w:val="List Paragraph2"/>
    <w:basedOn w:val="Normal"/>
    <w:uiPriority w:val="99"/>
    <w:qFormat/>
    <w:rsid w:val="000D0F52"/>
    <w:pPr>
      <w:ind w:firstLine="420"/>
    </w:pPr>
  </w:style>
  <w:style w:type="paragraph" w:customStyle="1" w:styleId="12">
    <w:name w:val="列出段落1"/>
    <w:basedOn w:val="Normal"/>
    <w:qFormat/>
    <w:rsid w:val="000D0F52"/>
    <w:pPr>
      <w:spacing w:after="200"/>
      <w:ind w:firstLine="420"/>
    </w:pPr>
  </w:style>
  <w:style w:type="paragraph" w:customStyle="1" w:styleId="211">
    <w:name w:val="正文文本 211"/>
    <w:basedOn w:val="Normal"/>
    <w:qFormat/>
    <w:rsid w:val="000D0F52"/>
    <w:pPr>
      <w:adjustRightInd w:val="0"/>
      <w:ind w:firstLine="552"/>
      <w:jc w:val="left"/>
      <w:textAlignment w:val="baseline"/>
    </w:pPr>
    <w:rPr>
      <w:rFonts w:ascii="宋体"/>
      <w:kern w:val="0"/>
      <w:sz w:val="28"/>
      <w:szCs w:val="20"/>
    </w:rPr>
  </w:style>
  <w:style w:type="paragraph" w:customStyle="1" w:styleId="111">
    <w:name w:val="列出段落111"/>
    <w:basedOn w:val="Normal"/>
    <w:uiPriority w:val="34"/>
    <w:qFormat/>
    <w:rsid w:val="000D0F52"/>
    <w:pPr>
      <w:autoSpaceDE w:val="0"/>
      <w:autoSpaceDN w:val="0"/>
      <w:ind w:firstLineChars="200" w:firstLine="420"/>
      <w:jc w:val="left"/>
    </w:pPr>
    <w:rPr>
      <w:rFonts w:ascii="宋体" w:hAnsi="宋体" w:cs="宋体"/>
      <w:kern w:val="0"/>
      <w:sz w:val="22"/>
      <w:szCs w:val="22"/>
      <w:lang w:val="zh-CN" w:bidi="zh-CN"/>
    </w:rPr>
  </w:style>
  <w:style w:type="paragraph" w:customStyle="1" w:styleId="TableParagraph">
    <w:name w:val="Table Paragraph"/>
    <w:basedOn w:val="Normal"/>
    <w:uiPriority w:val="1"/>
    <w:qFormat/>
    <w:rsid w:val="000D0F52"/>
    <w:pPr>
      <w:autoSpaceDE w:val="0"/>
      <w:autoSpaceDN w:val="0"/>
      <w:spacing w:before="11"/>
      <w:ind w:left="107"/>
      <w:jc w:val="left"/>
    </w:pPr>
    <w:rPr>
      <w:rFonts w:ascii="宋体" w:hAnsi="宋体" w:cs="宋体"/>
      <w:kern w:val="0"/>
      <w:sz w:val="22"/>
      <w:szCs w:val="22"/>
      <w:lang w:val="zh-CN" w:bidi="zh-CN"/>
    </w:rPr>
  </w:style>
  <w:style w:type="paragraph" w:customStyle="1" w:styleId="Style15">
    <w:name w:val="_Style 15"/>
    <w:basedOn w:val="Normal"/>
    <w:uiPriority w:val="34"/>
    <w:qFormat/>
    <w:rsid w:val="000D0F52"/>
    <w:pPr>
      <w:ind w:firstLineChars="200" w:firstLine="420"/>
    </w:pPr>
    <w:rPr>
      <w:rFonts w:ascii="Calibri" w:hAnsi="Calibri"/>
      <w:szCs w:val="22"/>
    </w:rPr>
  </w:style>
  <w:style w:type="paragraph" w:customStyle="1" w:styleId="Style67">
    <w:name w:val="_Style 67"/>
    <w:uiPriority w:val="1"/>
    <w:qFormat/>
    <w:rsid w:val="000D0F52"/>
    <w:rPr>
      <w:sz w:val="22"/>
      <w:szCs w:val="22"/>
    </w:rPr>
  </w:style>
  <w:style w:type="paragraph" w:styleId="Revision">
    <w:name w:val="Revision"/>
    <w:hidden/>
    <w:uiPriority w:val="99"/>
    <w:unhideWhenUsed/>
    <w:rsid w:val="000D0F52"/>
    <w:rPr>
      <w:kern w:val="2"/>
      <w:sz w:val="21"/>
      <w:szCs w:val="24"/>
    </w:rPr>
  </w:style>
  <w:style w:type="character" w:styleId="Hyperlink">
    <w:name w:val="Hyperlink"/>
    <w:basedOn w:val="DefaultParagraphFont"/>
    <w:uiPriority w:val="99"/>
    <w:semiHidden/>
    <w:unhideWhenUsed/>
    <w:rsid w:val="00BA75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4986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pbc.gov.cn/rmyh/108976/index.html" TargetMode="Externa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35E0B3-7044-4851-A140-BB5CFCEF5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附加意外伤害每日住院津贴保险条款</vt:lpstr>
    </vt:vector>
  </TitlesOfParts>
  <Company>Microsoft</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附加意外伤害每日住院津贴保险条款</dc:title>
  <dc:creator>Susie Guo</dc:creator>
  <cp:lastModifiedBy>Monica Gong</cp:lastModifiedBy>
  <cp:revision>6</cp:revision>
  <cp:lastPrinted>2019-09-20T07:46:00Z</cp:lastPrinted>
  <dcterms:created xsi:type="dcterms:W3CDTF">2022-03-24T09:23:00Z</dcterms:created>
  <dcterms:modified xsi:type="dcterms:W3CDTF">2022-03-28T00:46:00Z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brcSensitivity">
    <vt:lpwstr>Internal</vt:lpwstr>
  </property>
  <property fmtid="{D5CDD505-2E9C-101B-9397-08002B2CF9AE}" pid="4" name="MSIP_Label_90c2fedb-0da6-4717-8531-d16a1b9930f4_Enabled">
    <vt:lpwstr>true</vt:lpwstr>
  </property>
  <property fmtid="{D5CDD505-2E9C-101B-9397-08002B2CF9AE}" pid="5" name="MSIP_Label_90c2fedb-0da6-4717-8531-d16a1b9930f4_SetDate">
    <vt:lpwstr>2022-03-28T00:46:56Z</vt:lpwstr>
  </property>
  <property fmtid="{D5CDD505-2E9C-101B-9397-08002B2CF9AE}" pid="6" name="MSIP_Label_90c2fedb-0da6-4717-8531-d16a1b9930f4_Method">
    <vt:lpwstr>Standard</vt:lpwstr>
  </property>
  <property fmtid="{D5CDD505-2E9C-101B-9397-08002B2CF9AE}" pid="7" name="MSIP_Label_90c2fedb-0da6-4717-8531-d16a1b9930f4_Name">
    <vt:lpwstr>90c2fedb-0da6-4717-8531-d16a1b9930f4</vt:lpwstr>
  </property>
  <property fmtid="{D5CDD505-2E9C-101B-9397-08002B2CF9AE}" pid="8" name="MSIP_Label_90c2fedb-0da6-4717-8531-d16a1b9930f4_SiteId">
    <vt:lpwstr>45597f60-6e37-4be7-acfb-4c9e23b261ea</vt:lpwstr>
  </property>
  <property fmtid="{D5CDD505-2E9C-101B-9397-08002B2CF9AE}" pid="9" name="MSIP_Label_90c2fedb-0da6-4717-8531-d16a1b9930f4_ActionId">
    <vt:lpwstr>09536f03-3842-4580-99b1-ef2f6c3f26f9</vt:lpwstr>
  </property>
  <property fmtid="{D5CDD505-2E9C-101B-9397-08002B2CF9AE}" pid="10" name="MSIP_Label_90c2fedb-0da6-4717-8531-d16a1b9930f4_ContentBits">
    <vt:lpwstr>0</vt:lpwstr>
  </property>
  <property fmtid="{D5CDD505-2E9C-101B-9397-08002B2CF9AE}" pid="11" name="Sensitivity">
    <vt:lpwstr>Internal</vt:lpwstr>
  </property>
</Properties>
</file>